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00443" w14:textId="2BEBAB85" w:rsidR="008665BE" w:rsidRDefault="00141116">
      <w:pPr>
        <w:spacing w:after="0" w:line="259" w:lineRule="auto"/>
        <w:ind w:left="0" w:firstLine="0"/>
      </w:pPr>
      <w:r>
        <w:rPr>
          <w:rFonts w:cstheme="minorHAnsi"/>
          <w:noProof/>
          <w:color w:val="0000FF"/>
        </w:rPr>
        <w:drawing>
          <wp:anchor distT="0" distB="0" distL="114300" distR="114300" simplePos="0" relativeHeight="251659264" behindDoc="0" locked="0" layoutInCell="1" allowOverlap="1" wp14:anchorId="630261D8" wp14:editId="01657FD8">
            <wp:simplePos x="0" y="0"/>
            <wp:positionH relativeFrom="page">
              <wp:posOffset>1281660</wp:posOffset>
            </wp:positionH>
            <wp:positionV relativeFrom="paragraph">
              <wp:posOffset>418</wp:posOffset>
            </wp:positionV>
            <wp:extent cx="4504690" cy="1628775"/>
            <wp:effectExtent l="0" t="0" r="0" b="9525"/>
            <wp:wrapSquare wrapText="bothSides"/>
            <wp:docPr id="1007374955" name="Picture 12" descr="A logo for a medical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374955" name="Picture 12" descr="A logo for a medical company&#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04690" cy="1628775"/>
                    </a:xfrm>
                    <a:prstGeom prst="rect">
                      <a:avLst/>
                    </a:prstGeom>
                    <a:noFill/>
                  </pic:spPr>
                </pic:pic>
              </a:graphicData>
            </a:graphic>
          </wp:anchor>
        </w:drawing>
      </w:r>
      <w:r>
        <w:rPr>
          <w:rFonts w:ascii="Times New Roman" w:eastAsia="Times New Roman" w:hAnsi="Times New Roman" w:cs="Times New Roman"/>
          <w:sz w:val="20"/>
        </w:rPr>
        <w:t xml:space="preserve"> </w:t>
      </w:r>
    </w:p>
    <w:p w14:paraId="53D0642B" w14:textId="73875269" w:rsidR="008665BE" w:rsidRDefault="00141116">
      <w:pPr>
        <w:spacing w:after="0" w:line="259" w:lineRule="auto"/>
        <w:ind w:left="0" w:firstLine="0"/>
      </w:pPr>
      <w:r>
        <w:rPr>
          <w:rFonts w:ascii="Times New Roman" w:eastAsia="Times New Roman" w:hAnsi="Times New Roman" w:cs="Times New Roman"/>
          <w:sz w:val="20"/>
        </w:rPr>
        <w:t xml:space="preserve"> </w:t>
      </w:r>
    </w:p>
    <w:p w14:paraId="7C9F99B0" w14:textId="77777777" w:rsidR="008665BE" w:rsidRDefault="00141116">
      <w:pPr>
        <w:spacing w:after="0" w:line="259" w:lineRule="auto"/>
        <w:ind w:left="0" w:firstLine="0"/>
      </w:pPr>
      <w:r>
        <w:rPr>
          <w:rFonts w:ascii="Times New Roman" w:eastAsia="Times New Roman" w:hAnsi="Times New Roman" w:cs="Times New Roman"/>
          <w:sz w:val="20"/>
        </w:rPr>
        <w:t xml:space="preserve"> </w:t>
      </w:r>
    </w:p>
    <w:p w14:paraId="11D7ED80" w14:textId="77777777" w:rsidR="008665BE" w:rsidRDefault="00141116">
      <w:pPr>
        <w:spacing w:after="3" w:line="259" w:lineRule="auto"/>
        <w:ind w:left="0" w:firstLine="0"/>
      </w:pPr>
      <w:r>
        <w:rPr>
          <w:rFonts w:ascii="Times New Roman" w:eastAsia="Times New Roman" w:hAnsi="Times New Roman" w:cs="Times New Roman"/>
          <w:sz w:val="20"/>
        </w:rPr>
        <w:t xml:space="preserve"> </w:t>
      </w:r>
    </w:p>
    <w:p w14:paraId="23BF0505" w14:textId="77777777" w:rsidR="008665BE" w:rsidRDefault="00141116">
      <w:pPr>
        <w:spacing w:after="0" w:line="259" w:lineRule="auto"/>
        <w:ind w:left="0" w:firstLine="0"/>
      </w:pPr>
      <w:r>
        <w:rPr>
          <w:rFonts w:ascii="Times New Roman" w:eastAsia="Times New Roman" w:hAnsi="Times New Roman" w:cs="Times New Roman"/>
          <w:sz w:val="22"/>
        </w:rPr>
        <w:t xml:space="preserve"> </w:t>
      </w:r>
    </w:p>
    <w:p w14:paraId="72304929" w14:textId="05E7E292" w:rsidR="008665BE" w:rsidRDefault="00141116">
      <w:pPr>
        <w:spacing w:after="0" w:line="259" w:lineRule="auto"/>
        <w:ind w:left="1438" w:firstLine="0"/>
        <w:jc w:val="center"/>
      </w:pPr>
      <w:r>
        <w:rPr>
          <w:rFonts w:ascii="Times New Roman" w:eastAsia="Times New Roman" w:hAnsi="Times New Roman" w:cs="Times New Roman"/>
          <w:sz w:val="20"/>
        </w:rPr>
        <w:t xml:space="preserve"> </w:t>
      </w:r>
    </w:p>
    <w:p w14:paraId="7D2141F7" w14:textId="60FE9AF9" w:rsidR="008665BE" w:rsidRDefault="008665BE" w:rsidP="00141116">
      <w:pPr>
        <w:spacing w:after="0" w:line="259" w:lineRule="auto"/>
        <w:ind w:left="0" w:firstLine="0"/>
      </w:pPr>
    </w:p>
    <w:p w14:paraId="7FEC99F6" w14:textId="77777777" w:rsidR="008665BE" w:rsidRDefault="00141116">
      <w:pPr>
        <w:spacing w:after="0" w:line="259" w:lineRule="auto"/>
        <w:ind w:left="0" w:firstLine="0"/>
      </w:pPr>
      <w:r>
        <w:rPr>
          <w:rFonts w:ascii="Comic Sans MS" w:eastAsia="Comic Sans MS" w:hAnsi="Comic Sans MS" w:cs="Comic Sans MS"/>
          <w:b/>
          <w:sz w:val="56"/>
        </w:rPr>
        <w:t xml:space="preserve"> </w:t>
      </w:r>
    </w:p>
    <w:p w14:paraId="32DB6EAD" w14:textId="77777777" w:rsidR="008665BE" w:rsidRDefault="00141116">
      <w:pPr>
        <w:spacing w:after="152" w:line="259" w:lineRule="auto"/>
        <w:ind w:left="0" w:firstLine="0"/>
      </w:pPr>
      <w:r>
        <w:rPr>
          <w:rFonts w:ascii="Comic Sans MS" w:eastAsia="Comic Sans MS" w:hAnsi="Comic Sans MS" w:cs="Comic Sans MS"/>
          <w:b/>
          <w:sz w:val="56"/>
        </w:rPr>
        <w:t xml:space="preserve"> </w:t>
      </w:r>
    </w:p>
    <w:p w14:paraId="2731A383" w14:textId="77777777" w:rsidR="008665BE" w:rsidRDefault="00141116">
      <w:pPr>
        <w:pStyle w:val="Heading1"/>
      </w:pPr>
      <w:r>
        <w:t xml:space="preserve">Administration of Medication Policy </w:t>
      </w:r>
    </w:p>
    <w:p w14:paraId="365AA910" w14:textId="65B56ECF" w:rsidR="008665BE" w:rsidRDefault="00141116">
      <w:pPr>
        <w:ind w:left="1356" w:right="11"/>
      </w:pPr>
      <w:r>
        <w:t>The Board of Governors and staff of St Caolan’s</w:t>
      </w:r>
      <w:r>
        <w:t xml:space="preserve">, wish to ensure that pupils with medication needs receive appropriate care and support at school. The </w:t>
      </w:r>
      <w:proofErr w:type="gramStart"/>
      <w:r>
        <w:t>Principal</w:t>
      </w:r>
      <w:proofErr w:type="gramEnd"/>
      <w:r>
        <w:t xml:space="preserve"> will accept responsibility in principle for members of the school staff giving or supervising pupils taking prescribed medication during the school day </w:t>
      </w:r>
      <w:r>
        <w:rPr>
          <w:b/>
        </w:rPr>
        <w:t>where those members of staff have volunteered to do so</w:t>
      </w:r>
      <w:r>
        <w:t xml:space="preserve">. </w:t>
      </w:r>
    </w:p>
    <w:p w14:paraId="4F14A7CC" w14:textId="77777777" w:rsidR="008665BE" w:rsidRDefault="00141116">
      <w:pPr>
        <w:spacing w:after="0" w:line="259" w:lineRule="auto"/>
        <w:ind w:left="0" w:firstLine="0"/>
      </w:pPr>
      <w:r>
        <w:rPr>
          <w:sz w:val="23"/>
        </w:rPr>
        <w:t xml:space="preserve"> </w:t>
      </w:r>
    </w:p>
    <w:p w14:paraId="667626E8" w14:textId="77777777" w:rsidR="008665BE" w:rsidRDefault="00141116">
      <w:pPr>
        <w:ind w:left="1356"/>
      </w:pPr>
      <w:r>
        <w:rPr>
          <w:b/>
        </w:rPr>
        <w:t xml:space="preserve">Please note that parents should keep their children at home if acutely unwell or infectious. </w:t>
      </w:r>
    </w:p>
    <w:p w14:paraId="5DBF7E67" w14:textId="77777777" w:rsidR="008665BE" w:rsidRDefault="00141116">
      <w:pPr>
        <w:spacing w:after="0" w:line="259" w:lineRule="auto"/>
        <w:ind w:left="0" w:firstLine="0"/>
      </w:pPr>
      <w:r>
        <w:rPr>
          <w:b/>
        </w:rPr>
        <w:t xml:space="preserve"> </w:t>
      </w:r>
    </w:p>
    <w:p w14:paraId="16611362" w14:textId="77777777" w:rsidR="008665BE" w:rsidRDefault="00141116">
      <w:pPr>
        <w:ind w:left="1356" w:right="11"/>
      </w:pPr>
      <w:r>
        <w:t xml:space="preserve">Parents are responsible for providing the </w:t>
      </w:r>
      <w:proofErr w:type="gramStart"/>
      <w:r>
        <w:t>Principal</w:t>
      </w:r>
      <w:proofErr w:type="gramEnd"/>
      <w:r>
        <w:t xml:space="preserve"> in writing with comprehensive </w:t>
      </w:r>
      <w:r>
        <w:t>information regarding the pupil’s condition and medication.</w:t>
      </w:r>
      <w:r>
        <w:t xml:space="preserve"> </w:t>
      </w:r>
      <w:r>
        <w:rPr>
          <w:b/>
          <w:u w:val="single" w:color="000000"/>
        </w:rPr>
        <w:t>Prescribed medication</w:t>
      </w:r>
      <w:r>
        <w:rPr>
          <w:b/>
        </w:rPr>
        <w:t xml:space="preserve"> </w:t>
      </w:r>
      <w:r>
        <w:rPr>
          <w:b/>
          <w:u w:val="single" w:color="000000"/>
        </w:rPr>
        <w:t>will not be accepted in school without complete written and signed instructions</w:t>
      </w:r>
      <w:r>
        <w:rPr>
          <w:b/>
        </w:rPr>
        <w:t xml:space="preserve"> </w:t>
      </w:r>
      <w:r>
        <w:rPr>
          <w:b/>
          <w:u w:val="single" w:color="000000"/>
        </w:rPr>
        <w:t>from the parent.</w:t>
      </w:r>
      <w:r>
        <w:rPr>
          <w:b/>
        </w:rPr>
        <w:t xml:space="preserve"> </w:t>
      </w:r>
      <w:r>
        <w:t xml:space="preserve">Staff will not give a </w:t>
      </w:r>
      <w:proofErr w:type="spellStart"/>
      <w:r>
        <w:t>non prescribed</w:t>
      </w:r>
      <w:proofErr w:type="spellEnd"/>
      <w:r>
        <w:t xml:space="preserve"> medicine to a child unless there is specific prior written permission from the parents. </w:t>
      </w:r>
    </w:p>
    <w:p w14:paraId="2531418A" w14:textId="77777777" w:rsidR="008665BE" w:rsidRDefault="00141116">
      <w:pPr>
        <w:ind w:left="1356" w:right="11"/>
      </w:pPr>
      <w:r>
        <w:t xml:space="preserve">Only reasonable quantities of medication should be supplied to the school (for example, a maximum of four weeks supply at any one time). </w:t>
      </w:r>
    </w:p>
    <w:p w14:paraId="6DAC01AE" w14:textId="77777777" w:rsidR="008665BE" w:rsidRDefault="00141116">
      <w:pPr>
        <w:spacing w:after="0" w:line="259" w:lineRule="auto"/>
        <w:ind w:left="0" w:firstLine="0"/>
      </w:pPr>
      <w:r>
        <w:rPr>
          <w:sz w:val="23"/>
        </w:rPr>
        <w:t xml:space="preserve"> </w:t>
      </w:r>
    </w:p>
    <w:p w14:paraId="7AC9530A" w14:textId="77777777" w:rsidR="008665BE" w:rsidRDefault="00141116">
      <w:pPr>
        <w:ind w:left="1356" w:right="11"/>
      </w:pPr>
      <w:r>
        <w:t xml:space="preserve">Each item of medication must be delivered to the Principal or Authorised Person, in normal circumstances by the parent, </w:t>
      </w:r>
      <w:r>
        <w:rPr>
          <w:b/>
        </w:rPr>
        <w:t>in a secure and labelled container as originally dispensed</w:t>
      </w:r>
      <w:r>
        <w:t xml:space="preserve">. </w:t>
      </w:r>
    </w:p>
    <w:p w14:paraId="188396F4" w14:textId="77777777" w:rsidR="008665BE" w:rsidRDefault="00141116">
      <w:pPr>
        <w:spacing w:after="0" w:line="259" w:lineRule="auto"/>
        <w:ind w:left="0" w:firstLine="0"/>
      </w:pPr>
      <w:r>
        <w:rPr>
          <w:sz w:val="23"/>
        </w:rPr>
        <w:t xml:space="preserve"> </w:t>
      </w:r>
    </w:p>
    <w:p w14:paraId="0B42CCE9" w14:textId="77777777" w:rsidR="008665BE" w:rsidRDefault="00141116">
      <w:pPr>
        <w:spacing w:after="32" w:line="259" w:lineRule="auto"/>
        <w:ind w:left="0" w:right="147" w:firstLine="0"/>
        <w:jc w:val="right"/>
      </w:pPr>
      <w:r>
        <w:rPr>
          <w:b/>
          <w:u w:val="single" w:color="000000"/>
        </w:rPr>
        <w:t>Each item of medication must be clearly labelled with the following information:</w:t>
      </w:r>
      <w:r>
        <w:rPr>
          <w:b/>
        </w:rPr>
        <w:t xml:space="preserve"> </w:t>
      </w:r>
    </w:p>
    <w:p w14:paraId="1CBBB7F3" w14:textId="77777777" w:rsidR="008665BE" w:rsidRDefault="00141116">
      <w:pPr>
        <w:numPr>
          <w:ilvl w:val="0"/>
          <w:numId w:val="1"/>
        </w:numPr>
        <w:spacing w:after="0" w:line="259" w:lineRule="auto"/>
        <w:ind w:hanging="362"/>
      </w:pPr>
      <w:r>
        <w:rPr>
          <w:b/>
          <w:u w:val="single" w:color="000000"/>
        </w:rPr>
        <w:t>Pupil’s Name.</w:t>
      </w:r>
      <w:r>
        <w:rPr>
          <w:b/>
        </w:rPr>
        <w:t xml:space="preserve"> </w:t>
      </w:r>
    </w:p>
    <w:p w14:paraId="688CACAF" w14:textId="77777777" w:rsidR="008665BE" w:rsidRDefault="00141116">
      <w:pPr>
        <w:numPr>
          <w:ilvl w:val="0"/>
          <w:numId w:val="1"/>
        </w:numPr>
        <w:spacing w:after="1" w:line="259" w:lineRule="auto"/>
        <w:ind w:hanging="362"/>
      </w:pPr>
      <w:r>
        <w:rPr>
          <w:b/>
          <w:u w:val="single" w:color="000000"/>
        </w:rPr>
        <w:t>Name of medication.</w:t>
      </w:r>
      <w:r>
        <w:rPr>
          <w:b/>
        </w:rPr>
        <w:t xml:space="preserve"> </w:t>
      </w:r>
    </w:p>
    <w:p w14:paraId="77C99362" w14:textId="77777777" w:rsidR="008665BE" w:rsidRDefault="00141116">
      <w:pPr>
        <w:numPr>
          <w:ilvl w:val="0"/>
          <w:numId w:val="1"/>
        </w:numPr>
        <w:spacing w:after="1" w:line="259" w:lineRule="auto"/>
        <w:ind w:hanging="362"/>
      </w:pPr>
      <w:r>
        <w:rPr>
          <w:b/>
          <w:u w:val="single" w:color="000000"/>
        </w:rPr>
        <w:t>Dosage.</w:t>
      </w:r>
      <w:r>
        <w:rPr>
          <w:b/>
        </w:rPr>
        <w:t xml:space="preserve"> </w:t>
      </w:r>
    </w:p>
    <w:p w14:paraId="0B280054" w14:textId="77777777" w:rsidR="008665BE" w:rsidRDefault="00141116">
      <w:pPr>
        <w:numPr>
          <w:ilvl w:val="0"/>
          <w:numId w:val="1"/>
        </w:numPr>
        <w:spacing w:after="1" w:line="259" w:lineRule="auto"/>
        <w:ind w:hanging="362"/>
      </w:pPr>
      <w:r>
        <w:rPr>
          <w:b/>
          <w:u w:val="single" w:color="000000"/>
        </w:rPr>
        <w:t>Frequency of administration.</w:t>
      </w:r>
      <w:r>
        <w:rPr>
          <w:b/>
        </w:rPr>
        <w:t xml:space="preserve"> </w:t>
      </w:r>
    </w:p>
    <w:p w14:paraId="18A15562" w14:textId="77777777" w:rsidR="008665BE" w:rsidRDefault="00141116">
      <w:pPr>
        <w:numPr>
          <w:ilvl w:val="0"/>
          <w:numId w:val="1"/>
        </w:numPr>
        <w:spacing w:after="1" w:line="259" w:lineRule="auto"/>
        <w:ind w:hanging="362"/>
      </w:pPr>
      <w:r>
        <w:rPr>
          <w:b/>
          <w:u w:val="single" w:color="000000"/>
        </w:rPr>
        <w:t>Date of dispensing.</w:t>
      </w:r>
      <w:r>
        <w:rPr>
          <w:b/>
        </w:rPr>
        <w:t xml:space="preserve"> </w:t>
      </w:r>
    </w:p>
    <w:p w14:paraId="0055534B" w14:textId="77777777" w:rsidR="008665BE" w:rsidRDefault="00141116">
      <w:pPr>
        <w:numPr>
          <w:ilvl w:val="0"/>
          <w:numId w:val="1"/>
        </w:numPr>
        <w:spacing w:after="1" w:line="259" w:lineRule="auto"/>
        <w:ind w:hanging="362"/>
      </w:pPr>
      <w:r>
        <w:rPr>
          <w:b/>
          <w:u w:val="single" w:color="000000"/>
        </w:rPr>
        <w:t xml:space="preserve">Storage requirements (if </w:t>
      </w:r>
      <w:r>
        <w:rPr>
          <w:b/>
          <w:u w:val="single" w:color="000000"/>
        </w:rPr>
        <w:t>important).</w:t>
      </w:r>
      <w:r>
        <w:rPr>
          <w:b/>
        </w:rPr>
        <w:t xml:space="preserve"> </w:t>
      </w:r>
    </w:p>
    <w:p w14:paraId="64690AAF" w14:textId="77777777" w:rsidR="008665BE" w:rsidRDefault="00141116">
      <w:pPr>
        <w:numPr>
          <w:ilvl w:val="0"/>
          <w:numId w:val="1"/>
        </w:numPr>
        <w:spacing w:after="1" w:line="259" w:lineRule="auto"/>
        <w:ind w:hanging="362"/>
      </w:pPr>
      <w:r>
        <w:rPr>
          <w:b/>
          <w:u w:val="single" w:color="000000"/>
        </w:rPr>
        <w:t>Expiry date.</w:t>
      </w:r>
      <w:r>
        <w:rPr>
          <w:b/>
        </w:rPr>
        <w:t xml:space="preserve"> </w:t>
      </w:r>
    </w:p>
    <w:p w14:paraId="2CCBBC62" w14:textId="77777777" w:rsidR="008665BE" w:rsidRDefault="00141116">
      <w:pPr>
        <w:spacing w:after="79" w:line="259" w:lineRule="auto"/>
        <w:ind w:left="0" w:firstLine="0"/>
      </w:pPr>
      <w:r>
        <w:rPr>
          <w:b/>
          <w:sz w:val="19"/>
        </w:rPr>
        <w:t xml:space="preserve"> </w:t>
      </w:r>
    </w:p>
    <w:p w14:paraId="1F06D78A" w14:textId="77777777" w:rsidR="008665BE" w:rsidRDefault="00141116">
      <w:pPr>
        <w:ind w:left="1356"/>
      </w:pPr>
      <w:r>
        <w:rPr>
          <w:b/>
        </w:rPr>
        <w:t xml:space="preserve">The school will not accept items of medication in unlabelled containers. </w:t>
      </w:r>
    </w:p>
    <w:p w14:paraId="64879E19" w14:textId="77777777" w:rsidR="008665BE" w:rsidRDefault="00141116">
      <w:pPr>
        <w:spacing w:after="0" w:line="259" w:lineRule="auto"/>
        <w:ind w:left="0" w:firstLine="0"/>
      </w:pPr>
      <w:r>
        <w:rPr>
          <w:b/>
        </w:rPr>
        <w:lastRenderedPageBreak/>
        <w:t xml:space="preserve"> </w:t>
      </w:r>
    </w:p>
    <w:p w14:paraId="41C92489" w14:textId="77777777" w:rsidR="008665BE" w:rsidRDefault="00141116">
      <w:pPr>
        <w:ind w:left="1356" w:right="11"/>
      </w:pPr>
      <w:r>
        <w:t>Medication will be kept in a secure place in the teacher’s store in the child’s</w:t>
      </w:r>
      <w:r>
        <w:t xml:space="preserve"> classroom, out of the reach of pupils. The school will keep records as required, which they will have available for parents. (Appendix 2) </w:t>
      </w:r>
    </w:p>
    <w:p w14:paraId="5C8B747C" w14:textId="77777777" w:rsidR="008665BE" w:rsidRDefault="00141116">
      <w:pPr>
        <w:spacing w:after="0" w:line="259" w:lineRule="auto"/>
        <w:ind w:left="0" w:firstLine="0"/>
      </w:pPr>
      <w:r>
        <w:t xml:space="preserve"> </w:t>
      </w:r>
    </w:p>
    <w:p w14:paraId="6D009548" w14:textId="77777777" w:rsidR="008665BE" w:rsidRDefault="00141116">
      <w:pPr>
        <w:ind w:left="1356" w:right="11"/>
      </w:pPr>
      <w:r>
        <w:t xml:space="preserve">If children refuse to take medicines, staff will not force them to do so, and will inform the parents of the refusal, as a matter of urgency, on the same day. If a </w:t>
      </w:r>
      <w:r>
        <w:t>refusal to take medicines results in an emergency, the school’s emergency</w:t>
      </w:r>
      <w:r>
        <w:t xml:space="preserve"> procedures will be followed. </w:t>
      </w:r>
    </w:p>
    <w:p w14:paraId="4A6BDBFF" w14:textId="77777777" w:rsidR="008665BE" w:rsidRDefault="00141116">
      <w:pPr>
        <w:spacing w:after="0" w:line="259" w:lineRule="auto"/>
        <w:ind w:left="0" w:firstLine="0"/>
      </w:pPr>
      <w:r>
        <w:rPr>
          <w:sz w:val="23"/>
        </w:rPr>
        <w:t xml:space="preserve"> </w:t>
      </w:r>
    </w:p>
    <w:p w14:paraId="26E3B4C2" w14:textId="77777777" w:rsidR="008665BE" w:rsidRDefault="00141116">
      <w:pPr>
        <w:ind w:left="1356" w:right="11"/>
      </w:pPr>
      <w:r>
        <w:t xml:space="preserve">It is the responsibility of parents to notify the school in writing if the </w:t>
      </w:r>
      <w:r>
        <w:t>pupil’s</w:t>
      </w:r>
      <w:r>
        <w:t xml:space="preserve"> need for medication has ceased. </w:t>
      </w:r>
    </w:p>
    <w:p w14:paraId="089A3844" w14:textId="77777777" w:rsidR="008665BE" w:rsidRDefault="00141116">
      <w:pPr>
        <w:spacing w:after="0" w:line="259" w:lineRule="auto"/>
        <w:ind w:left="0" w:firstLine="0"/>
      </w:pPr>
      <w:r>
        <w:rPr>
          <w:sz w:val="23"/>
        </w:rPr>
        <w:t xml:space="preserve"> </w:t>
      </w:r>
    </w:p>
    <w:p w14:paraId="1F6D4E9D" w14:textId="77777777" w:rsidR="008665BE" w:rsidRDefault="00141116">
      <w:pPr>
        <w:ind w:left="1356"/>
      </w:pPr>
      <w:r>
        <w:rPr>
          <w:b/>
        </w:rPr>
        <w:t>It is the parents’ responsibility to renew the medication when supplies are running low and to ensure that the medication supplied is within its expiry date</w:t>
      </w:r>
      <w:r>
        <w:t xml:space="preserve">. </w:t>
      </w:r>
    </w:p>
    <w:p w14:paraId="3F6DA292" w14:textId="77777777" w:rsidR="008665BE" w:rsidRDefault="00141116">
      <w:pPr>
        <w:ind w:left="1356" w:right="11"/>
      </w:pPr>
      <w:r>
        <w:t xml:space="preserve">The school will not make changes to dosages on parental instructions. </w:t>
      </w:r>
    </w:p>
    <w:p w14:paraId="6C028417" w14:textId="77777777" w:rsidR="008665BE" w:rsidRDefault="00141116">
      <w:pPr>
        <w:spacing w:after="0" w:line="259" w:lineRule="auto"/>
        <w:ind w:left="0" w:firstLine="0"/>
      </w:pPr>
      <w:r>
        <w:t xml:space="preserve"> </w:t>
      </w:r>
    </w:p>
    <w:p w14:paraId="37926A61" w14:textId="77777777" w:rsidR="008665BE" w:rsidRDefault="00141116">
      <w:pPr>
        <w:ind w:left="1356" w:right="11"/>
      </w:pPr>
      <w:r>
        <w:t xml:space="preserve">School staff will not dispose of medicines. Medicines, which are in use and in date, should be collected by the parent at the end of the school year. </w:t>
      </w:r>
    </w:p>
    <w:p w14:paraId="0707E72E" w14:textId="77777777" w:rsidR="008665BE" w:rsidRDefault="00141116">
      <w:pPr>
        <w:spacing w:after="0" w:line="259" w:lineRule="auto"/>
        <w:ind w:left="0" w:firstLine="0"/>
      </w:pPr>
      <w:r>
        <w:rPr>
          <w:sz w:val="23"/>
        </w:rPr>
        <w:t xml:space="preserve"> </w:t>
      </w:r>
    </w:p>
    <w:p w14:paraId="553C7E51" w14:textId="77777777" w:rsidR="008665BE" w:rsidRDefault="00141116">
      <w:pPr>
        <w:spacing w:after="2" w:line="240" w:lineRule="auto"/>
        <w:ind w:left="1361" w:right="167" w:firstLine="0"/>
        <w:jc w:val="both"/>
      </w:pPr>
      <w:r>
        <w:t xml:space="preserve">Date expired medicines or those no longer required for treatment will be returned immediately to the parent for transfer to a community pharmacist for safe disposal. Parents </w:t>
      </w:r>
      <w:r>
        <w:t xml:space="preserve">must provide Sharps boxes if required. </w:t>
      </w:r>
    </w:p>
    <w:p w14:paraId="0CC6C285" w14:textId="77777777" w:rsidR="008665BE" w:rsidRDefault="00141116">
      <w:pPr>
        <w:spacing w:after="0" w:line="259" w:lineRule="auto"/>
        <w:ind w:left="0" w:firstLine="0"/>
      </w:pPr>
      <w:r>
        <w:t xml:space="preserve"> </w:t>
      </w:r>
    </w:p>
    <w:p w14:paraId="40211AAB" w14:textId="77777777" w:rsidR="008665BE" w:rsidRDefault="00141116">
      <w:pPr>
        <w:ind w:left="1356" w:right="11"/>
      </w:pPr>
      <w:r>
        <w:t xml:space="preserve">For each pupil with long term or complex medication needs, the </w:t>
      </w:r>
      <w:proofErr w:type="gramStart"/>
      <w:r>
        <w:t>Principal</w:t>
      </w:r>
      <w:proofErr w:type="gramEnd"/>
      <w:r>
        <w:t xml:space="preserve">, will </w:t>
      </w:r>
      <w:r>
        <w:t xml:space="preserve">ensure that a Care Plan and Protocol is drawn up, in conjunction with the appropriate health professionals. Where it is appropriate to do so, pupils will be encouraged to administer their own medication, if necessary, under staff supervision. </w:t>
      </w:r>
    </w:p>
    <w:p w14:paraId="5108EE5B" w14:textId="77777777" w:rsidR="008665BE" w:rsidRDefault="00141116">
      <w:pPr>
        <w:spacing w:after="0" w:line="259" w:lineRule="auto"/>
        <w:ind w:left="0" w:firstLine="0"/>
      </w:pPr>
      <w:r>
        <w:t xml:space="preserve"> </w:t>
      </w:r>
    </w:p>
    <w:p w14:paraId="5EAD09E6" w14:textId="77777777" w:rsidR="008665BE" w:rsidRDefault="00141116">
      <w:pPr>
        <w:ind w:left="1356" w:right="11"/>
      </w:pPr>
      <w:r>
        <w:t xml:space="preserve">Staff who volunteer to assist in the administration of medication or medical procedures will receive appropriate training/guidance through annual Health Awareness Training arranged by the School Health Service and EA and will receive individual training as necessary. </w:t>
      </w:r>
    </w:p>
    <w:p w14:paraId="2F61AB86" w14:textId="77777777" w:rsidR="008665BE" w:rsidRDefault="00141116">
      <w:pPr>
        <w:spacing w:after="0" w:line="259" w:lineRule="auto"/>
        <w:ind w:left="0" w:firstLine="0"/>
      </w:pPr>
      <w:r>
        <w:rPr>
          <w:sz w:val="23"/>
        </w:rPr>
        <w:t xml:space="preserve"> </w:t>
      </w:r>
    </w:p>
    <w:p w14:paraId="50FE0DE5" w14:textId="77777777" w:rsidR="008665BE" w:rsidRDefault="00141116">
      <w:pPr>
        <w:ind w:left="1356" w:right="11"/>
      </w:pPr>
      <w:r>
        <w:t xml:space="preserve">The school will make every effort to continue the administration of medication to a pupil whilst on school excursions away from the school premises, even if additional arrangements might be required. However, there may be occasions when it may not be possible to include a pupil on a school trip if appropriate supervision cannot be guaranteed. </w:t>
      </w:r>
    </w:p>
    <w:p w14:paraId="3D67D858" w14:textId="77777777" w:rsidR="008665BE" w:rsidRDefault="00141116">
      <w:pPr>
        <w:spacing w:after="0" w:line="259" w:lineRule="auto"/>
        <w:ind w:left="0" w:firstLine="0"/>
      </w:pPr>
      <w:r>
        <w:t xml:space="preserve"> </w:t>
      </w:r>
    </w:p>
    <w:p w14:paraId="53E36CC1" w14:textId="77777777" w:rsidR="008665BE" w:rsidRDefault="00141116">
      <w:pPr>
        <w:ind w:left="1356" w:right="11"/>
      </w:pPr>
      <w:r>
        <w:t xml:space="preserve">All staff are made aware of the procedures to be followed in the event of an emergency </w:t>
      </w:r>
      <w:r>
        <w:t>–</w:t>
      </w:r>
      <w:r>
        <w:t xml:space="preserve"> awareness of relevant pupils and contact arrangements for the Emergency services. (Parents must be immediately alerted.) Please refer to the First Aid policy for further details. </w:t>
      </w:r>
    </w:p>
    <w:p w14:paraId="56CFF836" w14:textId="77777777" w:rsidR="008665BE" w:rsidRDefault="00141116">
      <w:pPr>
        <w:spacing w:after="0" w:line="259" w:lineRule="auto"/>
        <w:ind w:left="0" w:firstLine="0"/>
      </w:pPr>
      <w:r>
        <w:rPr>
          <w:sz w:val="23"/>
        </w:rPr>
        <w:lastRenderedPageBreak/>
        <w:t xml:space="preserve"> </w:t>
      </w:r>
    </w:p>
    <w:p w14:paraId="03721021" w14:textId="77777777" w:rsidR="008665BE" w:rsidRDefault="00141116">
      <w:pPr>
        <w:ind w:left="1356" w:right="11"/>
      </w:pPr>
      <w:r>
        <w:t xml:space="preserve">The school cannot take responsibility for dealing with medicines which are dangerous and where timing is of vital importance. If a child has a serious condition requiring regular medication the pupil will have a medical support plan which clearly details medication required, dosage and storage. It is the </w:t>
      </w:r>
      <w:r w:rsidRPr="00141116">
        <w:rPr>
          <w:b/>
          <w:bCs/>
        </w:rPr>
        <w:t>sole responsibility of parents</w:t>
      </w:r>
      <w:r>
        <w:t xml:space="preserve"> to ensure that medicines/pens have not expired. </w:t>
      </w:r>
    </w:p>
    <w:p w14:paraId="60D5235C" w14:textId="77777777" w:rsidR="00141116" w:rsidRDefault="00141116">
      <w:pPr>
        <w:ind w:left="1356" w:right="11"/>
      </w:pPr>
    </w:p>
    <w:p w14:paraId="49E173AA" w14:textId="77777777" w:rsidR="008665BE" w:rsidRDefault="00141116">
      <w:pPr>
        <w:ind w:left="1356"/>
      </w:pPr>
      <w:r>
        <w:rPr>
          <w:b/>
        </w:rPr>
        <w:t xml:space="preserve">Storage and Administration of Emergency Medication </w:t>
      </w:r>
    </w:p>
    <w:p w14:paraId="691F2B01" w14:textId="77777777" w:rsidR="008665BE" w:rsidRDefault="00141116">
      <w:pPr>
        <w:spacing w:after="13" w:line="259" w:lineRule="auto"/>
        <w:ind w:left="0" w:firstLine="0"/>
      </w:pPr>
      <w:r>
        <w:rPr>
          <w:b/>
        </w:rPr>
        <w:t xml:space="preserve"> </w:t>
      </w:r>
    </w:p>
    <w:p w14:paraId="6BC1B4EE" w14:textId="77777777" w:rsidR="008665BE" w:rsidRDefault="00141116">
      <w:pPr>
        <w:numPr>
          <w:ilvl w:val="0"/>
          <w:numId w:val="2"/>
        </w:numPr>
        <w:spacing w:after="34"/>
        <w:ind w:left="2083" w:right="11" w:hanging="362"/>
      </w:pPr>
      <w:r>
        <w:t xml:space="preserve">At the beginning of every academic year, the </w:t>
      </w:r>
      <w:proofErr w:type="gramStart"/>
      <w:r>
        <w:t>Principal</w:t>
      </w:r>
      <w:proofErr w:type="gramEnd"/>
      <w:r>
        <w:t xml:space="preserve"> will meet with parents and when appropriate, school nursing team, of children who have been prescribed emergency medication. </w:t>
      </w:r>
    </w:p>
    <w:p w14:paraId="0146FA10" w14:textId="77777777" w:rsidR="008665BE" w:rsidRDefault="00141116">
      <w:pPr>
        <w:numPr>
          <w:ilvl w:val="0"/>
          <w:numId w:val="2"/>
        </w:numPr>
        <w:spacing w:after="28"/>
        <w:ind w:left="2083" w:right="11" w:hanging="362"/>
      </w:pPr>
      <w:r>
        <w:t xml:space="preserve">It is the responsibility of the school nursing team and parent to provide the school with a copy of the </w:t>
      </w:r>
      <w:r>
        <w:t>child’s</w:t>
      </w:r>
      <w:r>
        <w:t xml:space="preserve"> care plan. </w:t>
      </w:r>
    </w:p>
    <w:p w14:paraId="1AF3E4FF" w14:textId="77777777" w:rsidR="008665BE" w:rsidRDefault="00141116">
      <w:pPr>
        <w:numPr>
          <w:ilvl w:val="0"/>
          <w:numId w:val="2"/>
        </w:numPr>
        <w:spacing w:after="29"/>
        <w:ind w:left="2083" w:right="11" w:hanging="362"/>
      </w:pPr>
      <w:r>
        <w:t xml:space="preserve">It is the </w:t>
      </w:r>
      <w:r>
        <w:t>parents’</w:t>
      </w:r>
      <w:r>
        <w:t xml:space="preserve"> responsibility to notify the </w:t>
      </w:r>
      <w:proofErr w:type="gramStart"/>
      <w:r>
        <w:t>Principal</w:t>
      </w:r>
      <w:proofErr w:type="gramEnd"/>
      <w:r>
        <w:t xml:space="preserve"> in writing of any change to their </w:t>
      </w:r>
      <w:r>
        <w:t>child’s care</w:t>
      </w:r>
      <w:r>
        <w:t xml:space="preserve"> plan. </w:t>
      </w:r>
    </w:p>
    <w:p w14:paraId="19A4D26C" w14:textId="77777777" w:rsidR="008665BE" w:rsidRDefault="00141116">
      <w:pPr>
        <w:numPr>
          <w:ilvl w:val="0"/>
          <w:numId w:val="2"/>
        </w:numPr>
        <w:spacing w:after="27"/>
        <w:ind w:left="2083" w:right="11" w:hanging="362"/>
      </w:pPr>
      <w:r>
        <w:t xml:space="preserve">School staff will be trained annually in the management of anaphylaxis in educational establishments as provided by the Education Authority. </w:t>
      </w:r>
    </w:p>
    <w:p w14:paraId="632938A9" w14:textId="77777777" w:rsidR="008665BE" w:rsidRDefault="00141116">
      <w:pPr>
        <w:numPr>
          <w:ilvl w:val="0"/>
          <w:numId w:val="2"/>
        </w:numPr>
        <w:spacing w:after="27"/>
        <w:ind w:left="2083" w:right="11" w:hanging="362"/>
      </w:pPr>
      <w:r>
        <w:t xml:space="preserve">All emergency medication is stored in the top shelf in the storeroom of the </w:t>
      </w:r>
      <w:r>
        <w:t xml:space="preserve">child’s classroom. The child’s care plan is stored </w:t>
      </w:r>
      <w:proofErr w:type="spellStart"/>
      <w:r>
        <w:t>along side</w:t>
      </w:r>
      <w:proofErr w:type="spellEnd"/>
      <w:r>
        <w:t xml:space="preserve"> the medication. A</w:t>
      </w:r>
      <w:r>
        <w:t xml:space="preserve"> member of staff will ensure emergency medication is available during after school activities and school excursions. </w:t>
      </w:r>
    </w:p>
    <w:p w14:paraId="3F6F8F29" w14:textId="77777777" w:rsidR="008665BE" w:rsidRDefault="00141116">
      <w:pPr>
        <w:numPr>
          <w:ilvl w:val="0"/>
          <w:numId w:val="2"/>
        </w:numPr>
        <w:spacing w:after="27"/>
        <w:ind w:left="2083" w:right="11" w:hanging="362"/>
      </w:pPr>
      <w:r>
        <w:t xml:space="preserve">In the event of an emergency, a trained first aider will be sent </w:t>
      </w:r>
      <w:proofErr w:type="gramStart"/>
      <w:r>
        <w:t>for</w:t>
      </w:r>
      <w:proofErr w:type="gramEnd"/>
      <w:r>
        <w:t xml:space="preserve"> and parents will be contacted. </w:t>
      </w:r>
    </w:p>
    <w:p w14:paraId="35D3FF4C" w14:textId="77777777" w:rsidR="008665BE" w:rsidRDefault="00141116">
      <w:pPr>
        <w:numPr>
          <w:ilvl w:val="0"/>
          <w:numId w:val="2"/>
        </w:numPr>
        <w:spacing w:after="27"/>
        <w:ind w:left="2083" w:right="11" w:hanging="362"/>
      </w:pPr>
      <w:r>
        <w:t xml:space="preserve">All staff, including substitute teachers and outside agencies, are made aware </w:t>
      </w:r>
      <w:r>
        <w:t>of children who may require medication and are informed of the school’s</w:t>
      </w:r>
      <w:r>
        <w:t xml:space="preserve"> policies and procedures. </w:t>
      </w:r>
    </w:p>
    <w:p w14:paraId="20F5D390" w14:textId="77777777" w:rsidR="008665BE" w:rsidRDefault="00141116">
      <w:pPr>
        <w:numPr>
          <w:ilvl w:val="0"/>
          <w:numId w:val="2"/>
        </w:numPr>
        <w:ind w:left="2083" w:right="11" w:hanging="362"/>
      </w:pPr>
      <w:r>
        <w:t xml:space="preserve">Prior to school outings, a risk assessment is completed by the relevant staff and parents are informed of any potential hazards. Parents are encouraged to speak to the relevant staff if they have any concerns. </w:t>
      </w:r>
    </w:p>
    <w:p w14:paraId="11C203B2" w14:textId="77777777" w:rsidR="008665BE" w:rsidRDefault="00141116">
      <w:pPr>
        <w:spacing w:after="0" w:line="259" w:lineRule="auto"/>
        <w:ind w:left="0" w:firstLine="0"/>
      </w:pPr>
      <w:r>
        <w:t xml:space="preserve"> </w:t>
      </w:r>
    </w:p>
    <w:p w14:paraId="5B1488F9" w14:textId="77777777" w:rsidR="008665BE" w:rsidRDefault="00141116">
      <w:pPr>
        <w:spacing w:after="0" w:line="259" w:lineRule="auto"/>
        <w:ind w:left="0" w:firstLine="0"/>
      </w:pPr>
      <w:r>
        <w:rPr>
          <w:sz w:val="23"/>
        </w:rPr>
        <w:t xml:space="preserve"> </w:t>
      </w:r>
    </w:p>
    <w:p w14:paraId="3DD792F9" w14:textId="77777777" w:rsidR="008665BE" w:rsidRDefault="00141116">
      <w:pPr>
        <w:ind w:left="1356" w:right="11"/>
      </w:pPr>
      <w:r>
        <w:t xml:space="preserve">This policy will be updated on a biannual basis or as required. </w:t>
      </w:r>
    </w:p>
    <w:p w14:paraId="671FCE45" w14:textId="77777777" w:rsidR="00141116" w:rsidRDefault="00141116">
      <w:pPr>
        <w:ind w:left="1356" w:right="11"/>
      </w:pPr>
    </w:p>
    <w:p w14:paraId="09F5B682" w14:textId="77777777" w:rsidR="00141116" w:rsidRDefault="00141116">
      <w:pPr>
        <w:ind w:left="1356" w:right="11"/>
      </w:pPr>
    </w:p>
    <w:p w14:paraId="3EE83338" w14:textId="77777777" w:rsidR="00141116" w:rsidRDefault="00141116">
      <w:pPr>
        <w:ind w:left="1356" w:right="11"/>
      </w:pPr>
    </w:p>
    <w:p w14:paraId="7874E80D" w14:textId="77777777" w:rsidR="00141116" w:rsidRDefault="00141116">
      <w:pPr>
        <w:ind w:left="1356" w:right="11"/>
      </w:pPr>
    </w:p>
    <w:p w14:paraId="24235642" w14:textId="77777777" w:rsidR="00141116" w:rsidRDefault="00141116">
      <w:pPr>
        <w:ind w:left="1356" w:right="11"/>
      </w:pPr>
    </w:p>
    <w:p w14:paraId="70328FB1" w14:textId="77777777" w:rsidR="00141116" w:rsidRDefault="00141116">
      <w:pPr>
        <w:ind w:left="1356" w:right="11"/>
      </w:pPr>
    </w:p>
    <w:p w14:paraId="7390D101" w14:textId="77777777" w:rsidR="00141116" w:rsidRDefault="00141116">
      <w:pPr>
        <w:ind w:left="1356" w:right="11"/>
      </w:pPr>
    </w:p>
    <w:p w14:paraId="74E27DA2" w14:textId="77777777" w:rsidR="00141116" w:rsidRDefault="00141116">
      <w:pPr>
        <w:ind w:left="1356" w:right="11"/>
      </w:pPr>
    </w:p>
    <w:p w14:paraId="3CEBCED0" w14:textId="77777777" w:rsidR="00141116" w:rsidRDefault="00141116" w:rsidP="00141116">
      <w:pPr>
        <w:ind w:left="0" w:right="11" w:firstLine="0"/>
      </w:pPr>
    </w:p>
    <w:p w14:paraId="7839D255" w14:textId="77777777" w:rsidR="00141116" w:rsidRDefault="00141116" w:rsidP="00141116">
      <w:pPr>
        <w:ind w:left="0" w:right="11" w:firstLine="0"/>
      </w:pPr>
    </w:p>
    <w:p w14:paraId="122E1E1F" w14:textId="77777777" w:rsidR="008665BE" w:rsidRDefault="00141116">
      <w:pPr>
        <w:spacing w:after="1" w:line="261" w:lineRule="auto"/>
        <w:ind w:left="1356"/>
      </w:pPr>
      <w:r>
        <w:rPr>
          <w:rFonts w:ascii="Times New Roman" w:eastAsia="Times New Roman" w:hAnsi="Times New Roman" w:cs="Times New Roman"/>
          <w:b/>
        </w:rPr>
        <w:lastRenderedPageBreak/>
        <w:t xml:space="preserve">Appendix 1 </w:t>
      </w:r>
    </w:p>
    <w:p w14:paraId="0E463F91" w14:textId="77777777" w:rsidR="008665BE" w:rsidRDefault="00141116">
      <w:pPr>
        <w:spacing w:after="0" w:line="259" w:lineRule="auto"/>
        <w:ind w:left="0" w:firstLine="0"/>
      </w:pPr>
      <w:r>
        <w:rPr>
          <w:rFonts w:ascii="Times New Roman" w:eastAsia="Times New Roman" w:hAnsi="Times New Roman" w:cs="Times New Roman"/>
          <w:b/>
          <w:sz w:val="20"/>
        </w:rPr>
        <w:t xml:space="preserve"> </w:t>
      </w:r>
    </w:p>
    <w:p w14:paraId="380148E9" w14:textId="77777777" w:rsidR="008665BE" w:rsidRDefault="00141116">
      <w:pPr>
        <w:spacing w:after="317" w:line="259" w:lineRule="auto"/>
        <w:ind w:left="0" w:firstLine="0"/>
      </w:pPr>
      <w:r>
        <w:rPr>
          <w:rFonts w:ascii="Times New Roman" w:eastAsia="Times New Roman" w:hAnsi="Times New Roman" w:cs="Times New Roman"/>
          <w:b/>
          <w:sz w:val="20"/>
        </w:rPr>
        <w:t xml:space="preserve"> </w:t>
      </w:r>
    </w:p>
    <w:p w14:paraId="2456E511" w14:textId="66495B35" w:rsidR="008665BE" w:rsidRDefault="00141116">
      <w:pPr>
        <w:spacing w:after="0" w:line="259" w:lineRule="auto"/>
        <w:ind w:left="2465" w:right="395"/>
        <w:jc w:val="center"/>
      </w:pPr>
      <w:r>
        <w:rPr>
          <w:rFonts w:ascii="Times New Roman" w:eastAsia="Times New Roman" w:hAnsi="Times New Roman" w:cs="Times New Roman"/>
          <w:b/>
          <w:sz w:val="28"/>
          <w:u w:val="single" w:color="000000"/>
        </w:rPr>
        <w:t>St Caolan’s</w:t>
      </w:r>
      <w:r>
        <w:rPr>
          <w:rFonts w:ascii="Times New Roman" w:eastAsia="Times New Roman" w:hAnsi="Times New Roman" w:cs="Times New Roman"/>
          <w:b/>
          <w:sz w:val="28"/>
        </w:rPr>
        <w:t xml:space="preserve"> </w:t>
      </w:r>
    </w:p>
    <w:p w14:paraId="349E8F86" w14:textId="77777777" w:rsidR="008665BE" w:rsidRDefault="00141116">
      <w:pPr>
        <w:spacing w:after="144" w:line="259" w:lineRule="auto"/>
        <w:ind w:left="0" w:firstLine="0"/>
      </w:pPr>
      <w:r>
        <w:rPr>
          <w:rFonts w:ascii="Times New Roman" w:eastAsia="Times New Roman" w:hAnsi="Times New Roman" w:cs="Times New Roman"/>
          <w:b/>
          <w:sz w:val="20"/>
        </w:rPr>
        <w:t xml:space="preserve"> </w:t>
      </w:r>
    </w:p>
    <w:p w14:paraId="41F4D30F" w14:textId="77777777" w:rsidR="008665BE" w:rsidRDefault="00141116">
      <w:pPr>
        <w:pStyle w:val="Heading2"/>
        <w:ind w:left="2929"/>
      </w:pPr>
      <w:r>
        <w:t>REQUEST FOR A SCHOOL TO ADMINISTER</w:t>
      </w:r>
      <w:r>
        <w:rPr>
          <w:u w:val="none"/>
        </w:rPr>
        <w:t xml:space="preserve"> </w:t>
      </w:r>
      <w:r>
        <w:t>MEDICATION</w:t>
      </w:r>
      <w:r>
        <w:rPr>
          <w:u w:val="none"/>
        </w:rPr>
        <w:t xml:space="preserve"> </w:t>
      </w:r>
    </w:p>
    <w:p w14:paraId="6851B5F2" w14:textId="77777777" w:rsidR="008665BE" w:rsidRDefault="00141116">
      <w:pPr>
        <w:spacing w:after="128" w:line="259" w:lineRule="auto"/>
        <w:ind w:left="0" w:firstLine="0"/>
      </w:pPr>
      <w:r>
        <w:rPr>
          <w:rFonts w:ascii="Times New Roman" w:eastAsia="Times New Roman" w:hAnsi="Times New Roman" w:cs="Times New Roman"/>
          <w:b/>
          <w:sz w:val="18"/>
        </w:rPr>
        <w:t xml:space="preserve"> </w:t>
      </w:r>
    </w:p>
    <w:p w14:paraId="21BDFA67" w14:textId="77777777" w:rsidR="008665BE" w:rsidRDefault="00141116">
      <w:pPr>
        <w:spacing w:after="3" w:line="253" w:lineRule="auto"/>
        <w:ind w:left="2065"/>
      </w:pPr>
      <w:r>
        <w:rPr>
          <w:rFonts w:ascii="Times New Roman" w:eastAsia="Times New Roman" w:hAnsi="Times New Roman" w:cs="Times New Roman"/>
        </w:rPr>
        <w:t xml:space="preserve">The school will not give your child medicine unless you complete and sign this </w:t>
      </w:r>
      <w:r>
        <w:rPr>
          <w:rFonts w:ascii="Times New Roman" w:eastAsia="Times New Roman" w:hAnsi="Times New Roman" w:cs="Times New Roman"/>
        </w:rPr>
        <w:t xml:space="preserve">form, and the </w:t>
      </w:r>
      <w:proofErr w:type="gramStart"/>
      <w:r>
        <w:rPr>
          <w:rFonts w:ascii="Times New Roman" w:eastAsia="Times New Roman" w:hAnsi="Times New Roman" w:cs="Times New Roman"/>
        </w:rPr>
        <w:t>Principal</w:t>
      </w:r>
      <w:proofErr w:type="gramEnd"/>
      <w:r>
        <w:rPr>
          <w:rFonts w:ascii="Times New Roman" w:eastAsia="Times New Roman" w:hAnsi="Times New Roman" w:cs="Times New Roman"/>
        </w:rPr>
        <w:t xml:space="preserve"> has agreed that school staff can administer the medicine. </w:t>
      </w:r>
    </w:p>
    <w:p w14:paraId="103C1411"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p w14:paraId="6BDA9110" w14:textId="77777777" w:rsidR="008665BE" w:rsidRDefault="00141116">
      <w:pPr>
        <w:pStyle w:val="Heading2"/>
        <w:ind w:left="2040"/>
      </w:pPr>
      <w:r>
        <w:t>DETAILS OF PUPIL</w:t>
      </w:r>
      <w:r>
        <w:rPr>
          <w:u w:val="none"/>
        </w:rPr>
        <w:t xml:space="preserve"> </w:t>
      </w:r>
    </w:p>
    <w:p w14:paraId="3AFBF831" w14:textId="77777777" w:rsidR="008665BE" w:rsidRDefault="00141116">
      <w:pPr>
        <w:spacing w:after="125" w:line="259" w:lineRule="auto"/>
        <w:ind w:left="0" w:firstLine="0"/>
      </w:pPr>
      <w:r>
        <w:rPr>
          <w:rFonts w:ascii="Times New Roman" w:eastAsia="Times New Roman" w:hAnsi="Times New Roman" w:cs="Times New Roman"/>
          <w:b/>
          <w:sz w:val="18"/>
        </w:rPr>
        <w:t xml:space="preserve"> </w:t>
      </w:r>
    </w:p>
    <w:p w14:paraId="6F6D407F" w14:textId="77777777" w:rsidR="008665BE" w:rsidRDefault="00141116">
      <w:pPr>
        <w:tabs>
          <w:tab w:val="center" w:pos="5214"/>
          <w:tab w:val="center" w:pos="9067"/>
        </w:tabs>
        <w:spacing w:after="3" w:line="253" w:lineRule="auto"/>
        <w:ind w:left="0" w:firstLine="0"/>
      </w:pPr>
      <w:r>
        <w:rPr>
          <w:sz w:val="22"/>
        </w:rPr>
        <w:tab/>
      </w:r>
      <w:r>
        <w:rPr>
          <w:rFonts w:ascii="Times New Roman" w:eastAsia="Times New Roman" w:hAnsi="Times New Roman" w:cs="Times New Roman"/>
        </w:rPr>
        <w:t xml:space="preserve">Surname: </w:t>
      </w:r>
      <w:r>
        <w:rPr>
          <w:noProof/>
          <w:sz w:val="22"/>
        </w:rPr>
        <mc:AlternateContent>
          <mc:Choice Requires="wpg">
            <w:drawing>
              <wp:inline distT="0" distB="0" distL="0" distR="0" wp14:anchorId="18BDD261" wp14:editId="453CA2D0">
                <wp:extent cx="1672463" cy="7620"/>
                <wp:effectExtent l="0" t="0" r="0" b="0"/>
                <wp:docPr id="11795" name="Group 11795"/>
                <wp:cNvGraphicFramePr/>
                <a:graphic xmlns:a="http://schemas.openxmlformats.org/drawingml/2006/main">
                  <a:graphicData uri="http://schemas.microsoft.com/office/word/2010/wordprocessingGroup">
                    <wpg:wgp>
                      <wpg:cNvGrpSpPr/>
                      <wpg:grpSpPr>
                        <a:xfrm>
                          <a:off x="0" y="0"/>
                          <a:ext cx="1672463" cy="7620"/>
                          <a:chOff x="0" y="0"/>
                          <a:chExt cx="1672463" cy="7620"/>
                        </a:xfrm>
                      </wpg:grpSpPr>
                      <wps:wsp>
                        <wps:cNvPr id="15388" name="Shape 15388"/>
                        <wps:cNvSpPr/>
                        <wps:spPr>
                          <a:xfrm>
                            <a:off x="0" y="0"/>
                            <a:ext cx="1672463" cy="9144"/>
                          </a:xfrm>
                          <a:custGeom>
                            <a:avLst/>
                            <a:gdLst/>
                            <a:ahLst/>
                            <a:cxnLst/>
                            <a:rect l="0" t="0" r="0" b="0"/>
                            <a:pathLst>
                              <a:path w="1672463" h="9144">
                                <a:moveTo>
                                  <a:pt x="0" y="0"/>
                                </a:moveTo>
                                <a:lnTo>
                                  <a:pt x="1672463" y="0"/>
                                </a:lnTo>
                                <a:lnTo>
                                  <a:pt x="16724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795" style="width:131.69pt;height:0.600037pt;mso-position-horizontal-relative:char;mso-position-vertical-relative:line" coordsize="16724,76">
                <v:shape id="Shape 15389" style="position:absolute;width:16724;height:91;left:0;top:0;" coordsize="1672463,9144" path="m0,0l1672463,0l1672463,9144l0,9144l0,0">
                  <v:stroke weight="0pt" endcap="flat" joinstyle="miter" miterlimit="10" on="false" color="#000000" opacity="0"/>
                  <v:fill on="true" color="#000000"/>
                </v:shape>
              </v:group>
            </w:pict>
          </mc:Fallback>
        </mc:AlternateContent>
      </w:r>
      <w:r>
        <w:rPr>
          <w:rFonts w:ascii="Times New Roman" w:eastAsia="Times New Roman" w:hAnsi="Times New Roman" w:cs="Times New Roman"/>
        </w:rPr>
        <w:t>Forename (</w:t>
      </w:r>
      <w:proofErr w:type="gramStart"/>
      <w:r>
        <w:rPr>
          <w:rFonts w:ascii="Times New Roman" w:eastAsia="Times New Roman" w:hAnsi="Times New Roman" w:cs="Times New Roman"/>
        </w:rPr>
        <w:t xml:space="preserve">s)   </w:t>
      </w:r>
      <w:proofErr w:type="gramEnd"/>
      <w:r>
        <w:rPr>
          <w:noProof/>
          <w:sz w:val="22"/>
        </w:rPr>
        <mc:AlternateContent>
          <mc:Choice Requires="wpg">
            <w:drawing>
              <wp:inline distT="0" distB="0" distL="0" distR="0" wp14:anchorId="423EDBA8" wp14:editId="007D8A8F">
                <wp:extent cx="1754378" cy="7620"/>
                <wp:effectExtent l="0" t="0" r="0" b="0"/>
                <wp:docPr id="11796" name="Group 11796"/>
                <wp:cNvGraphicFramePr/>
                <a:graphic xmlns:a="http://schemas.openxmlformats.org/drawingml/2006/main">
                  <a:graphicData uri="http://schemas.microsoft.com/office/word/2010/wordprocessingGroup">
                    <wpg:wgp>
                      <wpg:cNvGrpSpPr/>
                      <wpg:grpSpPr>
                        <a:xfrm>
                          <a:off x="0" y="0"/>
                          <a:ext cx="1754378" cy="7620"/>
                          <a:chOff x="0" y="0"/>
                          <a:chExt cx="1754378" cy="7620"/>
                        </a:xfrm>
                      </wpg:grpSpPr>
                      <wps:wsp>
                        <wps:cNvPr id="15390" name="Shape 15390"/>
                        <wps:cNvSpPr/>
                        <wps:spPr>
                          <a:xfrm>
                            <a:off x="0" y="0"/>
                            <a:ext cx="1754378" cy="9144"/>
                          </a:xfrm>
                          <a:custGeom>
                            <a:avLst/>
                            <a:gdLst/>
                            <a:ahLst/>
                            <a:cxnLst/>
                            <a:rect l="0" t="0" r="0" b="0"/>
                            <a:pathLst>
                              <a:path w="1754378" h="9144">
                                <a:moveTo>
                                  <a:pt x="0" y="0"/>
                                </a:moveTo>
                                <a:lnTo>
                                  <a:pt x="1754378" y="0"/>
                                </a:lnTo>
                                <a:lnTo>
                                  <a:pt x="17543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796" style="width:138.14pt;height:0.600037pt;mso-position-horizontal-relative:char;mso-position-vertical-relative:line" coordsize="17543,76">
                <v:shape id="Shape 15391" style="position:absolute;width:17543;height:91;left:0;top:0;" coordsize="1754378,9144" path="m0,0l1754378,0l1754378,9144l0,9144l0,0">
                  <v:stroke weight="0pt" endcap="flat" joinstyle="miter" miterlimit="10" on="false" color="#000000" opacity="0"/>
                  <v:fill on="true" color="#000000"/>
                </v:shape>
              </v:group>
            </w:pict>
          </mc:Fallback>
        </mc:AlternateContent>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14:paraId="4D503A07" w14:textId="77777777" w:rsidR="008665BE" w:rsidRDefault="00141116">
      <w:pPr>
        <w:spacing w:after="116" w:line="259" w:lineRule="auto"/>
        <w:ind w:left="0" w:firstLine="0"/>
      </w:pPr>
      <w:r>
        <w:rPr>
          <w:rFonts w:ascii="Times New Roman" w:eastAsia="Times New Roman" w:hAnsi="Times New Roman" w:cs="Times New Roman"/>
          <w:sz w:val="19"/>
        </w:rPr>
        <w:t xml:space="preserve"> </w:t>
      </w:r>
    </w:p>
    <w:p w14:paraId="19CEFBFB" w14:textId="77777777" w:rsidR="008665BE" w:rsidRDefault="00141116">
      <w:pPr>
        <w:tabs>
          <w:tab w:val="center" w:pos="1787"/>
          <w:tab w:val="center" w:pos="2544"/>
          <w:tab w:val="center" w:pos="5958"/>
        </w:tabs>
        <w:spacing w:after="3" w:line="253" w:lineRule="auto"/>
        <w:ind w:left="0" w:firstLine="0"/>
      </w:pPr>
      <w:r>
        <w:rPr>
          <w:sz w:val="22"/>
        </w:rPr>
        <w:tab/>
      </w:r>
      <w:r>
        <w:rPr>
          <w:rFonts w:ascii="Times New Roman" w:eastAsia="Times New Roman" w:hAnsi="Times New Roman" w:cs="Times New Roman"/>
        </w:rPr>
        <w:t xml:space="preserve">Address: </w:t>
      </w:r>
      <w:r>
        <w:rPr>
          <w:rFonts w:ascii="Times New Roman" w:eastAsia="Times New Roman" w:hAnsi="Times New Roman" w:cs="Times New Roman"/>
        </w:rPr>
        <w:tab/>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34A59311" w14:textId="77777777" w:rsidR="008665BE" w:rsidRDefault="00141116">
      <w:pPr>
        <w:spacing w:after="116" w:line="259" w:lineRule="auto"/>
        <w:ind w:left="0" w:firstLine="0"/>
      </w:pPr>
      <w:r>
        <w:rPr>
          <w:rFonts w:ascii="Times New Roman" w:eastAsia="Times New Roman" w:hAnsi="Times New Roman" w:cs="Times New Roman"/>
          <w:sz w:val="19"/>
        </w:rPr>
        <w:t xml:space="preserve"> </w:t>
      </w:r>
    </w:p>
    <w:p w14:paraId="4F07C692" w14:textId="77777777" w:rsidR="008665BE" w:rsidRDefault="00141116">
      <w:pPr>
        <w:tabs>
          <w:tab w:val="center" w:pos="2059"/>
          <w:tab w:val="center" w:pos="2965"/>
          <w:tab w:val="center" w:pos="6381"/>
        </w:tabs>
        <w:spacing w:after="3" w:line="253" w:lineRule="auto"/>
        <w:ind w:left="0" w:firstLine="0"/>
      </w:pPr>
      <w:r>
        <w:rPr>
          <w:sz w:val="22"/>
        </w:rPr>
        <w:tab/>
      </w:r>
      <w:r>
        <w:rPr>
          <w:rFonts w:ascii="Times New Roman" w:eastAsia="Times New Roman" w:hAnsi="Times New Roman" w:cs="Times New Roman"/>
        </w:rPr>
        <w:t xml:space="preserve">Date of Birth: </w:t>
      </w:r>
      <w:r>
        <w:rPr>
          <w:rFonts w:ascii="Times New Roman" w:eastAsia="Times New Roman" w:hAnsi="Times New Roman" w:cs="Times New Roman"/>
        </w:rPr>
        <w:tab/>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7859AF3E" w14:textId="77777777" w:rsidR="008665BE" w:rsidRDefault="00141116">
      <w:pPr>
        <w:spacing w:after="116" w:line="259" w:lineRule="auto"/>
        <w:ind w:left="0" w:firstLine="0"/>
      </w:pPr>
      <w:r>
        <w:rPr>
          <w:rFonts w:ascii="Times New Roman" w:eastAsia="Times New Roman" w:hAnsi="Times New Roman" w:cs="Times New Roman"/>
          <w:sz w:val="19"/>
        </w:rPr>
        <w:t xml:space="preserve"> </w:t>
      </w:r>
    </w:p>
    <w:p w14:paraId="23A4E66B" w14:textId="77777777" w:rsidR="008665BE" w:rsidRDefault="00141116">
      <w:pPr>
        <w:tabs>
          <w:tab w:val="center" w:pos="1655"/>
          <w:tab w:val="center" w:pos="2898"/>
          <w:tab w:val="center" w:pos="4153"/>
        </w:tabs>
        <w:spacing w:after="3" w:line="253" w:lineRule="auto"/>
        <w:ind w:left="0" w:firstLine="0"/>
      </w:pPr>
      <w:r>
        <w:rPr>
          <w:sz w:val="22"/>
        </w:rPr>
        <w:tab/>
      </w:r>
      <w:r>
        <w:rPr>
          <w:rFonts w:ascii="Times New Roman" w:eastAsia="Times New Roman" w:hAnsi="Times New Roman" w:cs="Times New Roman"/>
        </w:rPr>
        <w:t xml:space="preserve">Class: </w:t>
      </w:r>
      <w:r>
        <w:rPr>
          <w:rFonts w:ascii="Times New Roman" w:eastAsia="Times New Roman" w:hAnsi="Times New Roman" w:cs="Times New Roman"/>
        </w:rPr>
        <w:tab/>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08286B52" w14:textId="77777777" w:rsidR="008665BE" w:rsidRDefault="00141116">
      <w:pPr>
        <w:spacing w:after="116" w:line="259" w:lineRule="auto"/>
        <w:ind w:left="0" w:firstLine="0"/>
      </w:pPr>
      <w:r>
        <w:rPr>
          <w:rFonts w:ascii="Times New Roman" w:eastAsia="Times New Roman" w:hAnsi="Times New Roman" w:cs="Times New Roman"/>
          <w:sz w:val="19"/>
        </w:rPr>
        <w:t xml:space="preserve"> </w:t>
      </w:r>
    </w:p>
    <w:p w14:paraId="11A9D11B" w14:textId="77777777" w:rsidR="008665BE" w:rsidRDefault="00141116">
      <w:pPr>
        <w:spacing w:after="3" w:line="253" w:lineRule="auto"/>
        <w:ind w:left="1356"/>
      </w:pPr>
      <w:r>
        <w:rPr>
          <w:rFonts w:ascii="Times New Roman" w:eastAsia="Times New Roman" w:hAnsi="Times New Roman" w:cs="Times New Roman"/>
        </w:rPr>
        <w:t xml:space="preserve">Condition or illness: </w:t>
      </w:r>
    </w:p>
    <w:p w14:paraId="3AC7A1A5" w14:textId="77777777" w:rsidR="008665BE" w:rsidRDefault="00141116">
      <w:pPr>
        <w:spacing w:after="0" w:line="259" w:lineRule="auto"/>
        <w:ind w:left="0" w:firstLine="0"/>
      </w:pPr>
      <w:r>
        <w:rPr>
          <w:rFonts w:ascii="Times New Roman" w:eastAsia="Times New Roman" w:hAnsi="Times New Roman" w:cs="Times New Roman"/>
          <w:sz w:val="20"/>
        </w:rPr>
        <w:t xml:space="preserve"> </w:t>
      </w:r>
    </w:p>
    <w:p w14:paraId="1791108F" w14:textId="77777777" w:rsidR="008665BE" w:rsidRDefault="00141116">
      <w:pPr>
        <w:spacing w:after="12" w:line="259" w:lineRule="auto"/>
        <w:ind w:left="1361" w:firstLine="0"/>
      </w:pPr>
      <w:r>
        <w:rPr>
          <w:noProof/>
          <w:sz w:val="22"/>
        </w:rPr>
        <mc:AlternateContent>
          <mc:Choice Requires="wpg">
            <w:drawing>
              <wp:inline distT="0" distB="0" distL="0" distR="0" wp14:anchorId="6B395136" wp14:editId="10ED667A">
                <wp:extent cx="4343400" cy="6096"/>
                <wp:effectExtent l="0" t="0" r="0" b="0"/>
                <wp:docPr id="11799" name="Group 11799"/>
                <wp:cNvGraphicFramePr/>
                <a:graphic xmlns:a="http://schemas.openxmlformats.org/drawingml/2006/main">
                  <a:graphicData uri="http://schemas.microsoft.com/office/word/2010/wordprocessingGroup">
                    <wpg:wgp>
                      <wpg:cNvGrpSpPr/>
                      <wpg:grpSpPr>
                        <a:xfrm>
                          <a:off x="0" y="0"/>
                          <a:ext cx="4343400" cy="6096"/>
                          <a:chOff x="0" y="0"/>
                          <a:chExt cx="4343400" cy="6096"/>
                        </a:xfrm>
                      </wpg:grpSpPr>
                      <wps:wsp>
                        <wps:cNvPr id="941" name="Shape 941"/>
                        <wps:cNvSpPr/>
                        <wps:spPr>
                          <a:xfrm>
                            <a:off x="0" y="0"/>
                            <a:ext cx="4343400" cy="0"/>
                          </a:xfrm>
                          <a:custGeom>
                            <a:avLst/>
                            <a:gdLst/>
                            <a:ahLst/>
                            <a:cxnLst/>
                            <a:rect l="0" t="0" r="0" b="0"/>
                            <a:pathLst>
                              <a:path w="4343400">
                                <a:moveTo>
                                  <a:pt x="0" y="0"/>
                                </a:moveTo>
                                <a:lnTo>
                                  <a:pt x="4343400" y="0"/>
                                </a:lnTo>
                              </a:path>
                            </a:pathLst>
                          </a:custGeom>
                          <a:ln w="6096"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1799" style="width:342pt;height:0.48pt;mso-position-horizontal-relative:char;mso-position-vertical-relative:line" coordsize="43434,60">
                <v:shape id="Shape 941" style="position:absolute;width:43434;height:0;left:0;top:0;" coordsize="4343400,0" path="m0,0l4343400,0">
                  <v:stroke weight="0.48pt" endcap="flat" joinstyle="round" on="true" color="#000000"/>
                  <v:fill on="false" color="#000000" opacity="0"/>
                </v:shape>
              </v:group>
            </w:pict>
          </mc:Fallback>
        </mc:AlternateContent>
      </w:r>
    </w:p>
    <w:p w14:paraId="3334FAB8" w14:textId="77777777" w:rsidR="008665BE" w:rsidRDefault="00141116">
      <w:pPr>
        <w:spacing w:after="10" w:line="259" w:lineRule="auto"/>
        <w:ind w:left="0" w:firstLine="0"/>
      </w:pPr>
      <w:r>
        <w:rPr>
          <w:rFonts w:ascii="Times New Roman" w:eastAsia="Times New Roman" w:hAnsi="Times New Roman" w:cs="Times New Roman"/>
          <w:sz w:val="20"/>
        </w:rPr>
        <w:t xml:space="preserve"> </w:t>
      </w:r>
    </w:p>
    <w:p w14:paraId="1283243C" w14:textId="77777777" w:rsidR="008665BE" w:rsidRDefault="00141116">
      <w:pPr>
        <w:spacing w:after="115" w:line="259" w:lineRule="auto"/>
        <w:ind w:left="0" w:firstLine="0"/>
      </w:pPr>
      <w:r>
        <w:rPr>
          <w:rFonts w:ascii="Times New Roman" w:eastAsia="Times New Roman" w:hAnsi="Times New Roman" w:cs="Times New Roman"/>
          <w:sz w:val="23"/>
        </w:rPr>
        <w:t xml:space="preserve"> </w:t>
      </w:r>
    </w:p>
    <w:p w14:paraId="4C11DEE6" w14:textId="77777777" w:rsidR="008665BE" w:rsidRDefault="00141116">
      <w:pPr>
        <w:pStyle w:val="Heading2"/>
        <w:ind w:left="2040"/>
      </w:pPr>
      <w:r>
        <w:t>MEDICATION</w:t>
      </w:r>
      <w:r>
        <w:rPr>
          <w:u w:val="none"/>
        </w:rPr>
        <w:t xml:space="preserve"> </w:t>
      </w:r>
    </w:p>
    <w:p w14:paraId="64A0F3DF" w14:textId="77777777" w:rsidR="008665BE" w:rsidRDefault="00141116">
      <w:pPr>
        <w:spacing w:after="1" w:line="261" w:lineRule="auto"/>
        <w:ind w:left="1356"/>
      </w:pPr>
      <w:r>
        <w:rPr>
          <w:rFonts w:ascii="Times New Roman" w:eastAsia="Times New Roman" w:hAnsi="Times New Roman" w:cs="Times New Roman"/>
          <w:b/>
        </w:rPr>
        <w:t xml:space="preserve">Parents must </w:t>
      </w:r>
      <w:r>
        <w:rPr>
          <w:rFonts w:ascii="Times New Roman" w:eastAsia="Times New Roman" w:hAnsi="Times New Roman" w:cs="Times New Roman"/>
          <w:b/>
        </w:rPr>
        <w:t xml:space="preserve">ensure that in date properly labelled medication is supplied. </w:t>
      </w:r>
      <w:r>
        <w:rPr>
          <w:rFonts w:ascii="Times New Roman" w:eastAsia="Times New Roman" w:hAnsi="Times New Roman" w:cs="Times New Roman"/>
        </w:rPr>
        <w:t xml:space="preserve">Name/Type of Medication (as described on the container) </w:t>
      </w:r>
    </w:p>
    <w:p w14:paraId="0DB89572"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p w14:paraId="7D49EB4F"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p w14:paraId="17D53F0C" w14:textId="77777777" w:rsidR="008665BE" w:rsidRDefault="00141116">
      <w:pPr>
        <w:spacing w:after="6" w:line="259" w:lineRule="auto"/>
        <w:ind w:left="2031" w:right="-1457" w:firstLine="0"/>
      </w:pPr>
      <w:r>
        <w:rPr>
          <w:noProof/>
          <w:sz w:val="22"/>
        </w:rPr>
        <mc:AlternateContent>
          <mc:Choice Requires="wpg">
            <w:drawing>
              <wp:inline distT="0" distB="0" distL="0" distR="0" wp14:anchorId="7E811DE0" wp14:editId="3A64061F">
                <wp:extent cx="5768975" cy="18415"/>
                <wp:effectExtent l="0" t="0" r="0" b="0"/>
                <wp:docPr id="11798" name="Group 11798"/>
                <wp:cNvGraphicFramePr/>
                <a:graphic xmlns:a="http://schemas.openxmlformats.org/drawingml/2006/main">
                  <a:graphicData uri="http://schemas.microsoft.com/office/word/2010/wordprocessingGroup">
                    <wpg:wgp>
                      <wpg:cNvGrpSpPr/>
                      <wpg:grpSpPr>
                        <a:xfrm>
                          <a:off x="0" y="0"/>
                          <a:ext cx="5768975" cy="18415"/>
                          <a:chOff x="0" y="0"/>
                          <a:chExt cx="5768975" cy="18415"/>
                        </a:xfrm>
                      </wpg:grpSpPr>
                      <wps:wsp>
                        <wps:cNvPr id="15392" name="Shape 15392"/>
                        <wps:cNvSpPr/>
                        <wps:spPr>
                          <a:xfrm>
                            <a:off x="0" y="0"/>
                            <a:ext cx="5768975" cy="18415"/>
                          </a:xfrm>
                          <a:custGeom>
                            <a:avLst/>
                            <a:gdLst/>
                            <a:ahLst/>
                            <a:cxnLst/>
                            <a:rect l="0" t="0" r="0" b="0"/>
                            <a:pathLst>
                              <a:path w="5768975" h="18415">
                                <a:moveTo>
                                  <a:pt x="0" y="0"/>
                                </a:moveTo>
                                <a:lnTo>
                                  <a:pt x="5768975" y="0"/>
                                </a:lnTo>
                                <a:lnTo>
                                  <a:pt x="5768975" y="18415"/>
                                </a:lnTo>
                                <a:lnTo>
                                  <a:pt x="0" y="184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798" style="width:454.25pt;height:1.45001pt;mso-position-horizontal-relative:char;mso-position-vertical-relative:line" coordsize="57689,184">
                <v:shape id="Shape 15393" style="position:absolute;width:57689;height:184;left:0;top:0;" coordsize="5768975,18415" path="m0,0l5768975,0l5768975,18415l0,18415l0,0">
                  <v:stroke weight="0pt" endcap="flat" joinstyle="miter" miterlimit="10" on="false" color="#000000" opacity="0"/>
                  <v:fill on="true" color="#000000"/>
                </v:shape>
              </v:group>
            </w:pict>
          </mc:Fallback>
        </mc:AlternateContent>
      </w:r>
    </w:p>
    <w:p w14:paraId="6AE060E2" w14:textId="77777777" w:rsidR="008665BE" w:rsidRDefault="00141116">
      <w:pPr>
        <w:spacing w:after="0" w:line="259" w:lineRule="auto"/>
        <w:ind w:left="0" w:firstLine="0"/>
      </w:pPr>
      <w:r>
        <w:rPr>
          <w:rFonts w:ascii="Times New Roman" w:eastAsia="Times New Roman" w:hAnsi="Times New Roman" w:cs="Times New Roman"/>
          <w:sz w:val="28"/>
        </w:rPr>
        <w:t xml:space="preserve"> </w:t>
      </w:r>
    </w:p>
    <w:p w14:paraId="3CF1C0C7" w14:textId="77777777" w:rsidR="008665BE" w:rsidRDefault="00141116">
      <w:pPr>
        <w:tabs>
          <w:tab w:val="center" w:pos="3558"/>
          <w:tab w:val="center" w:pos="5754"/>
        </w:tabs>
        <w:spacing w:after="3" w:line="253" w:lineRule="auto"/>
        <w:ind w:left="0" w:firstLine="0"/>
      </w:pPr>
      <w:r>
        <w:rPr>
          <w:sz w:val="22"/>
        </w:rPr>
        <w:tab/>
      </w:r>
      <w:r>
        <w:rPr>
          <w:rFonts w:ascii="Times New Roman" w:eastAsia="Times New Roman" w:hAnsi="Times New Roman" w:cs="Times New Roman"/>
        </w:rPr>
        <w:t xml:space="preserve">Date dispensed   </w:t>
      </w:r>
      <w:r>
        <w:rPr>
          <w:noProof/>
          <w:sz w:val="22"/>
        </w:rPr>
        <mc:AlternateContent>
          <mc:Choice Requires="wpg">
            <w:drawing>
              <wp:inline distT="0" distB="0" distL="0" distR="0" wp14:anchorId="2A4BB4E5" wp14:editId="356782AB">
                <wp:extent cx="1789430" cy="7620"/>
                <wp:effectExtent l="0" t="0" r="0" b="0"/>
                <wp:docPr id="11797" name="Group 11797"/>
                <wp:cNvGraphicFramePr/>
                <a:graphic xmlns:a="http://schemas.openxmlformats.org/drawingml/2006/main">
                  <a:graphicData uri="http://schemas.microsoft.com/office/word/2010/wordprocessingGroup">
                    <wpg:wgp>
                      <wpg:cNvGrpSpPr/>
                      <wpg:grpSpPr>
                        <a:xfrm>
                          <a:off x="0" y="0"/>
                          <a:ext cx="1789430" cy="7620"/>
                          <a:chOff x="0" y="0"/>
                          <a:chExt cx="1789430" cy="7620"/>
                        </a:xfrm>
                      </wpg:grpSpPr>
                      <wps:wsp>
                        <wps:cNvPr id="15394" name="Shape 15394"/>
                        <wps:cNvSpPr/>
                        <wps:spPr>
                          <a:xfrm>
                            <a:off x="0" y="0"/>
                            <a:ext cx="1789430" cy="9144"/>
                          </a:xfrm>
                          <a:custGeom>
                            <a:avLst/>
                            <a:gdLst/>
                            <a:ahLst/>
                            <a:cxnLst/>
                            <a:rect l="0" t="0" r="0" b="0"/>
                            <a:pathLst>
                              <a:path w="1789430" h="9144">
                                <a:moveTo>
                                  <a:pt x="0" y="0"/>
                                </a:moveTo>
                                <a:lnTo>
                                  <a:pt x="1789430" y="0"/>
                                </a:lnTo>
                                <a:lnTo>
                                  <a:pt x="17894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797" style="width:140.9pt;height:0.599976pt;mso-position-horizontal-relative:char;mso-position-vertical-relative:line" coordsize="17894,76">
                <v:shape id="Shape 15395" style="position:absolute;width:17894;height:91;left:0;top:0;" coordsize="1789430,9144" path="m0,0l1789430,0l1789430,9144l0,9144l0,0">
                  <v:stroke weight="0pt" endcap="flat" joinstyle="miter" miterlimit="10" on="false" color="#000000" opacity="0"/>
                  <v:fill on="true" color="#000000"/>
                </v:shape>
              </v:group>
            </w:pict>
          </mc:Fallback>
        </mc:AlternateContent>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14:paraId="217D63BE" w14:textId="77777777" w:rsidR="008665BE" w:rsidRDefault="00141116">
      <w:pPr>
        <w:spacing w:after="116" w:line="259" w:lineRule="auto"/>
        <w:ind w:left="0" w:firstLine="0"/>
      </w:pPr>
      <w:r>
        <w:rPr>
          <w:rFonts w:ascii="Times New Roman" w:eastAsia="Times New Roman" w:hAnsi="Times New Roman" w:cs="Times New Roman"/>
          <w:sz w:val="19"/>
        </w:rPr>
        <w:t xml:space="preserve"> </w:t>
      </w:r>
    </w:p>
    <w:p w14:paraId="62683482" w14:textId="77777777" w:rsidR="008665BE" w:rsidRDefault="00141116">
      <w:pPr>
        <w:tabs>
          <w:tab w:val="center" w:pos="1943"/>
          <w:tab w:val="center" w:pos="3126"/>
          <w:tab w:val="center" w:pos="5941"/>
        </w:tabs>
        <w:spacing w:after="3" w:line="253" w:lineRule="auto"/>
        <w:ind w:left="0" w:firstLine="0"/>
      </w:pPr>
      <w:r>
        <w:rPr>
          <w:sz w:val="22"/>
        </w:rPr>
        <w:tab/>
      </w:r>
      <w:r>
        <w:rPr>
          <w:rFonts w:ascii="Times New Roman" w:eastAsia="Times New Roman" w:hAnsi="Times New Roman" w:cs="Times New Roman"/>
        </w:rPr>
        <w:t xml:space="preserve">Expiry Date </w:t>
      </w:r>
      <w:r>
        <w:rPr>
          <w:rFonts w:ascii="Times New Roman" w:eastAsia="Times New Roman" w:hAnsi="Times New Roman" w:cs="Times New Roman"/>
        </w:rPr>
        <w:tab/>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52B339D0" w14:textId="77777777" w:rsidR="008665BE" w:rsidRDefault="00141116">
      <w:pPr>
        <w:spacing w:after="144" w:line="259" w:lineRule="auto"/>
        <w:ind w:left="0" w:firstLine="0"/>
      </w:pPr>
      <w:r>
        <w:rPr>
          <w:rFonts w:ascii="Times New Roman" w:eastAsia="Times New Roman" w:hAnsi="Times New Roman" w:cs="Times New Roman"/>
          <w:sz w:val="20"/>
        </w:rPr>
        <w:t xml:space="preserve"> </w:t>
      </w:r>
    </w:p>
    <w:p w14:paraId="40BDD18E" w14:textId="77777777" w:rsidR="008665BE" w:rsidRDefault="00141116">
      <w:pPr>
        <w:pStyle w:val="Heading2"/>
        <w:ind w:left="1371"/>
      </w:pPr>
      <w:r>
        <w:lastRenderedPageBreak/>
        <w:t>FULL INSTRUCTIONS FOR USE</w:t>
      </w:r>
      <w:r>
        <w:rPr>
          <w:u w:val="none"/>
        </w:rPr>
        <w:t xml:space="preserve"> </w:t>
      </w:r>
    </w:p>
    <w:p w14:paraId="4D1D0B21" w14:textId="77777777" w:rsidR="008665BE" w:rsidRDefault="00141116">
      <w:pPr>
        <w:spacing w:after="3" w:line="253" w:lineRule="auto"/>
        <w:ind w:left="1356"/>
      </w:pPr>
      <w:r>
        <w:rPr>
          <w:rFonts w:ascii="Times New Roman" w:eastAsia="Times New Roman" w:hAnsi="Times New Roman" w:cs="Times New Roman"/>
        </w:rPr>
        <w:t xml:space="preserve">Dosage and method </w:t>
      </w:r>
    </w:p>
    <w:p w14:paraId="6E40C2F5" w14:textId="77777777" w:rsidR="008665BE" w:rsidRDefault="00141116">
      <w:pPr>
        <w:spacing w:after="32" w:line="259" w:lineRule="auto"/>
        <w:ind w:left="0" w:firstLine="0"/>
      </w:pPr>
      <w:r>
        <w:rPr>
          <w:rFonts w:ascii="Times New Roman" w:eastAsia="Times New Roman" w:hAnsi="Times New Roman" w:cs="Times New Roman"/>
          <w:sz w:val="20"/>
        </w:rPr>
        <w:t xml:space="preserve"> </w:t>
      </w:r>
    </w:p>
    <w:p w14:paraId="45842644" w14:textId="77777777" w:rsidR="008665BE" w:rsidRDefault="00141116">
      <w:pPr>
        <w:spacing w:after="0" w:line="259" w:lineRule="auto"/>
        <w:ind w:left="0" w:firstLine="0"/>
      </w:pPr>
      <w:r>
        <w:rPr>
          <w:rFonts w:ascii="Times New Roman" w:eastAsia="Times New Roman" w:hAnsi="Times New Roman" w:cs="Times New Roman"/>
          <w:sz w:val="25"/>
        </w:rPr>
        <w:t xml:space="preserve"> </w:t>
      </w:r>
    </w:p>
    <w:p w14:paraId="79BCE2E1" w14:textId="77777777" w:rsidR="008665BE" w:rsidRDefault="00141116">
      <w:pPr>
        <w:spacing w:after="12" w:line="259" w:lineRule="auto"/>
        <w:ind w:left="1361" w:right="-787" w:firstLine="0"/>
      </w:pPr>
      <w:r>
        <w:rPr>
          <w:noProof/>
          <w:sz w:val="22"/>
        </w:rPr>
        <mc:AlternateContent>
          <mc:Choice Requires="wpg">
            <w:drawing>
              <wp:inline distT="0" distB="0" distL="0" distR="0" wp14:anchorId="5F0CACEA" wp14:editId="04528233">
                <wp:extent cx="5768975" cy="18415"/>
                <wp:effectExtent l="0" t="0" r="0" b="0"/>
                <wp:docPr id="11800" name="Group 11800"/>
                <wp:cNvGraphicFramePr/>
                <a:graphic xmlns:a="http://schemas.openxmlformats.org/drawingml/2006/main">
                  <a:graphicData uri="http://schemas.microsoft.com/office/word/2010/wordprocessingGroup">
                    <wpg:wgp>
                      <wpg:cNvGrpSpPr/>
                      <wpg:grpSpPr>
                        <a:xfrm>
                          <a:off x="0" y="0"/>
                          <a:ext cx="5768975" cy="18415"/>
                          <a:chOff x="0" y="0"/>
                          <a:chExt cx="5768975" cy="18415"/>
                        </a:xfrm>
                      </wpg:grpSpPr>
                      <wps:wsp>
                        <wps:cNvPr id="15396" name="Shape 15396"/>
                        <wps:cNvSpPr/>
                        <wps:spPr>
                          <a:xfrm>
                            <a:off x="0" y="0"/>
                            <a:ext cx="5768975" cy="18415"/>
                          </a:xfrm>
                          <a:custGeom>
                            <a:avLst/>
                            <a:gdLst/>
                            <a:ahLst/>
                            <a:cxnLst/>
                            <a:rect l="0" t="0" r="0" b="0"/>
                            <a:pathLst>
                              <a:path w="5768975" h="18415">
                                <a:moveTo>
                                  <a:pt x="0" y="0"/>
                                </a:moveTo>
                                <a:lnTo>
                                  <a:pt x="5768975" y="0"/>
                                </a:lnTo>
                                <a:lnTo>
                                  <a:pt x="5768975" y="18415"/>
                                </a:lnTo>
                                <a:lnTo>
                                  <a:pt x="0" y="18415"/>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800" style="width:454.25pt;height:1.45001pt;mso-position-horizontal-relative:char;mso-position-vertical-relative:line" coordsize="57689,184">
                <v:shape id="Shape 15397" style="position:absolute;width:57689;height:184;left:0;top:0;" coordsize="5768975,18415" path="m0,0l5768975,0l5768975,18415l0,18415l0,0">
                  <v:stroke weight="0pt" endcap="flat" joinstyle="round" on="false" color="#000000" opacity="0"/>
                  <v:fill on="true" color="#000000"/>
                </v:shape>
              </v:group>
            </w:pict>
          </mc:Fallback>
        </mc:AlternateContent>
      </w:r>
    </w:p>
    <w:p w14:paraId="5E58CC52" w14:textId="77777777" w:rsidR="008665BE" w:rsidRDefault="00141116">
      <w:pPr>
        <w:spacing w:after="27" w:line="259" w:lineRule="auto"/>
        <w:ind w:left="0" w:firstLine="0"/>
      </w:pPr>
      <w:r>
        <w:rPr>
          <w:rFonts w:ascii="Times New Roman" w:eastAsia="Times New Roman" w:hAnsi="Times New Roman" w:cs="Times New Roman"/>
          <w:sz w:val="20"/>
        </w:rPr>
        <w:t xml:space="preserve"> </w:t>
      </w:r>
    </w:p>
    <w:p w14:paraId="0FA345ED" w14:textId="77777777" w:rsidR="008665BE" w:rsidRDefault="00141116">
      <w:pPr>
        <w:spacing w:after="0" w:line="259" w:lineRule="auto"/>
        <w:ind w:left="0" w:firstLine="0"/>
      </w:pPr>
      <w:r>
        <w:rPr>
          <w:rFonts w:ascii="Times New Roman" w:eastAsia="Times New Roman" w:hAnsi="Times New Roman" w:cs="Times New Roman"/>
          <w:sz w:val="25"/>
        </w:rPr>
        <w:t xml:space="preserve"> </w:t>
      </w:r>
    </w:p>
    <w:p w14:paraId="05BE4A4D" w14:textId="77777777" w:rsidR="008665BE" w:rsidRDefault="00141116">
      <w:pPr>
        <w:spacing w:after="15" w:line="259" w:lineRule="auto"/>
        <w:ind w:left="1361" w:firstLine="0"/>
      </w:pPr>
      <w:r>
        <w:rPr>
          <w:noProof/>
          <w:sz w:val="22"/>
        </w:rPr>
        <mc:AlternateContent>
          <mc:Choice Requires="wpg">
            <w:drawing>
              <wp:inline distT="0" distB="0" distL="0" distR="0" wp14:anchorId="6C59954C" wp14:editId="43C17C58">
                <wp:extent cx="5181600" cy="6096"/>
                <wp:effectExtent l="0" t="0" r="0" b="0"/>
                <wp:docPr id="11801" name="Group 11801"/>
                <wp:cNvGraphicFramePr/>
                <a:graphic xmlns:a="http://schemas.openxmlformats.org/drawingml/2006/main">
                  <a:graphicData uri="http://schemas.microsoft.com/office/word/2010/wordprocessingGroup">
                    <wpg:wgp>
                      <wpg:cNvGrpSpPr/>
                      <wpg:grpSpPr>
                        <a:xfrm>
                          <a:off x="0" y="0"/>
                          <a:ext cx="5181600" cy="6096"/>
                          <a:chOff x="0" y="0"/>
                          <a:chExt cx="5181600" cy="6096"/>
                        </a:xfrm>
                      </wpg:grpSpPr>
                      <wps:wsp>
                        <wps:cNvPr id="943" name="Shape 943"/>
                        <wps:cNvSpPr/>
                        <wps:spPr>
                          <a:xfrm>
                            <a:off x="0" y="0"/>
                            <a:ext cx="5181600" cy="0"/>
                          </a:xfrm>
                          <a:custGeom>
                            <a:avLst/>
                            <a:gdLst/>
                            <a:ahLst/>
                            <a:cxnLst/>
                            <a:rect l="0" t="0" r="0" b="0"/>
                            <a:pathLst>
                              <a:path w="5181600">
                                <a:moveTo>
                                  <a:pt x="0" y="0"/>
                                </a:moveTo>
                                <a:lnTo>
                                  <a:pt x="5181600" y="0"/>
                                </a:lnTo>
                              </a:path>
                            </a:pathLst>
                          </a:custGeom>
                          <a:ln w="6096"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1801" style="width:408pt;height:0.48pt;mso-position-horizontal-relative:char;mso-position-vertical-relative:line" coordsize="51816,60">
                <v:shape id="Shape 943" style="position:absolute;width:51816;height:0;left:0;top:0;" coordsize="5181600,0" path="m0,0l5181600,0">
                  <v:stroke weight="0.48pt" endcap="flat" joinstyle="round" on="true" color="#000000"/>
                  <v:fill on="false" color="#000000" opacity="0"/>
                </v:shape>
              </v:group>
            </w:pict>
          </mc:Fallback>
        </mc:AlternateContent>
      </w:r>
    </w:p>
    <w:p w14:paraId="70351E19" w14:textId="77777777" w:rsidR="008665BE" w:rsidRDefault="00141116">
      <w:pPr>
        <w:pStyle w:val="Heading3"/>
      </w:pPr>
      <w:r>
        <w:t xml:space="preserve">NB </w:t>
      </w:r>
      <w:r>
        <w:t>DOSAGE CAN ONLY BE CHANGED ON A DOCTOR</w:t>
      </w:r>
      <w:r>
        <w:rPr>
          <w:rFonts w:ascii="Arial" w:eastAsia="Arial" w:hAnsi="Arial" w:cs="Arial"/>
        </w:rPr>
        <w:t>’</w:t>
      </w:r>
      <w:r>
        <w:t xml:space="preserve">S INSTRUCTIONS </w:t>
      </w:r>
    </w:p>
    <w:p w14:paraId="40D092C7" w14:textId="77777777" w:rsidR="008665BE" w:rsidRDefault="00141116">
      <w:pPr>
        <w:tabs>
          <w:tab w:val="center" w:pos="4866"/>
          <w:tab w:val="center" w:pos="8371"/>
        </w:tabs>
        <w:spacing w:after="3" w:line="253" w:lineRule="auto"/>
        <w:ind w:left="0" w:firstLine="0"/>
      </w:pPr>
      <w:r>
        <w:rPr>
          <w:sz w:val="22"/>
        </w:rPr>
        <w:tab/>
      </w:r>
      <w:r>
        <w:rPr>
          <w:rFonts w:ascii="Times New Roman" w:eastAsia="Times New Roman" w:hAnsi="Times New Roman" w:cs="Times New Roman"/>
        </w:rPr>
        <w:t xml:space="preserve">Timing:  </w:t>
      </w:r>
      <w:r>
        <w:rPr>
          <w:noProof/>
          <w:sz w:val="22"/>
        </w:rPr>
        <mc:AlternateContent>
          <mc:Choice Requires="wpg">
            <w:drawing>
              <wp:inline distT="0" distB="0" distL="0" distR="0" wp14:anchorId="70CC1FFF" wp14:editId="61F46648">
                <wp:extent cx="3922141" cy="7620"/>
                <wp:effectExtent l="0" t="0" r="0" b="0"/>
                <wp:docPr id="11992" name="Group 11992"/>
                <wp:cNvGraphicFramePr/>
                <a:graphic xmlns:a="http://schemas.openxmlformats.org/drawingml/2006/main">
                  <a:graphicData uri="http://schemas.microsoft.com/office/word/2010/wordprocessingGroup">
                    <wpg:wgp>
                      <wpg:cNvGrpSpPr/>
                      <wpg:grpSpPr>
                        <a:xfrm>
                          <a:off x="0" y="0"/>
                          <a:ext cx="3922141" cy="7620"/>
                          <a:chOff x="0" y="0"/>
                          <a:chExt cx="3922141" cy="7620"/>
                        </a:xfrm>
                      </wpg:grpSpPr>
                      <wps:wsp>
                        <wps:cNvPr id="15398" name="Shape 15398"/>
                        <wps:cNvSpPr/>
                        <wps:spPr>
                          <a:xfrm>
                            <a:off x="0" y="0"/>
                            <a:ext cx="3922141" cy="9144"/>
                          </a:xfrm>
                          <a:custGeom>
                            <a:avLst/>
                            <a:gdLst/>
                            <a:ahLst/>
                            <a:cxnLst/>
                            <a:rect l="0" t="0" r="0" b="0"/>
                            <a:pathLst>
                              <a:path w="3922141" h="9144">
                                <a:moveTo>
                                  <a:pt x="0" y="0"/>
                                </a:moveTo>
                                <a:lnTo>
                                  <a:pt x="3922141" y="0"/>
                                </a:lnTo>
                                <a:lnTo>
                                  <a:pt x="39221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992" style="width:308.83pt;height:0.599976pt;mso-position-horizontal-relative:char;mso-position-vertical-relative:line" coordsize="39221,76">
                <v:shape id="Shape 15399" style="position:absolute;width:39221;height:91;left:0;top:0;" coordsize="3922141,9144" path="m0,0l3922141,0l3922141,9144l0,9144l0,0">
                  <v:stroke weight="0pt" endcap="flat" joinstyle="miter" miterlimit="10" on="false" color="#000000" opacity="0"/>
                  <v:fill on="true" color="#000000"/>
                </v:shape>
              </v:group>
            </w:pict>
          </mc:Fallback>
        </mc:AlternateContent>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14:paraId="1C9BB323" w14:textId="77777777" w:rsidR="008665BE" w:rsidRDefault="00141116">
      <w:pPr>
        <w:spacing w:after="116" w:line="259" w:lineRule="auto"/>
        <w:ind w:left="0" w:firstLine="0"/>
      </w:pPr>
      <w:r>
        <w:rPr>
          <w:rFonts w:ascii="Times New Roman" w:eastAsia="Times New Roman" w:hAnsi="Times New Roman" w:cs="Times New Roman"/>
          <w:sz w:val="19"/>
        </w:rPr>
        <w:t xml:space="preserve"> </w:t>
      </w:r>
    </w:p>
    <w:p w14:paraId="1C340D33" w14:textId="77777777" w:rsidR="008665BE" w:rsidRDefault="00141116">
      <w:pPr>
        <w:tabs>
          <w:tab w:val="center" w:pos="2328"/>
          <w:tab w:val="center" w:pos="8395"/>
        </w:tabs>
        <w:spacing w:after="3" w:line="253" w:lineRule="auto"/>
        <w:ind w:left="0" w:firstLine="0"/>
      </w:pPr>
      <w:r>
        <w:rPr>
          <w:sz w:val="22"/>
        </w:rPr>
        <w:tab/>
      </w:r>
      <w:r>
        <w:rPr>
          <w:rFonts w:ascii="Times New Roman" w:eastAsia="Times New Roman" w:hAnsi="Times New Roman" w:cs="Times New Roman"/>
        </w:rPr>
        <w:t xml:space="preserve">Special precautions: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13EB1BF2" w14:textId="77777777" w:rsidR="008665BE" w:rsidRDefault="00141116">
      <w:pPr>
        <w:spacing w:after="118" w:line="259" w:lineRule="auto"/>
        <w:ind w:left="0" w:firstLine="0"/>
      </w:pPr>
      <w:r>
        <w:rPr>
          <w:rFonts w:ascii="Times New Roman" w:eastAsia="Times New Roman" w:hAnsi="Times New Roman" w:cs="Times New Roman"/>
          <w:sz w:val="19"/>
        </w:rPr>
        <w:t xml:space="preserve"> </w:t>
      </w:r>
    </w:p>
    <w:p w14:paraId="3D9BD227" w14:textId="77777777" w:rsidR="008665BE" w:rsidRDefault="00141116">
      <w:pPr>
        <w:spacing w:after="3" w:line="253" w:lineRule="auto"/>
        <w:ind w:left="1356"/>
      </w:pPr>
      <w:r>
        <w:rPr>
          <w:rFonts w:ascii="Times New Roman" w:eastAsia="Times New Roman" w:hAnsi="Times New Roman" w:cs="Times New Roman"/>
        </w:rPr>
        <w:t xml:space="preserve">Are there any side effects the school needs to know about? </w:t>
      </w:r>
    </w:p>
    <w:p w14:paraId="1DDA07B3" w14:textId="77777777" w:rsidR="008665BE" w:rsidRDefault="00141116">
      <w:pPr>
        <w:spacing w:after="0" w:line="259" w:lineRule="auto"/>
        <w:ind w:left="0" w:firstLine="0"/>
      </w:pPr>
      <w:r>
        <w:rPr>
          <w:rFonts w:ascii="Times New Roman" w:eastAsia="Times New Roman" w:hAnsi="Times New Roman" w:cs="Times New Roman"/>
          <w:sz w:val="21"/>
        </w:rPr>
        <w:t xml:space="preserve"> </w:t>
      </w:r>
    </w:p>
    <w:p w14:paraId="50661639" w14:textId="77777777" w:rsidR="008665BE" w:rsidRDefault="00141116">
      <w:pPr>
        <w:spacing w:after="14" w:line="259" w:lineRule="auto"/>
        <w:ind w:left="1361" w:firstLine="0"/>
      </w:pPr>
      <w:r>
        <w:rPr>
          <w:noProof/>
          <w:sz w:val="22"/>
        </w:rPr>
        <mc:AlternateContent>
          <mc:Choice Requires="wpg">
            <w:drawing>
              <wp:inline distT="0" distB="0" distL="0" distR="0" wp14:anchorId="7804C0AE" wp14:editId="6960BBF5">
                <wp:extent cx="3886200" cy="6096"/>
                <wp:effectExtent l="0" t="0" r="0" b="0"/>
                <wp:docPr id="11997" name="Group 11997"/>
                <wp:cNvGraphicFramePr/>
                <a:graphic xmlns:a="http://schemas.openxmlformats.org/drawingml/2006/main">
                  <a:graphicData uri="http://schemas.microsoft.com/office/word/2010/wordprocessingGroup">
                    <wpg:wgp>
                      <wpg:cNvGrpSpPr/>
                      <wpg:grpSpPr>
                        <a:xfrm>
                          <a:off x="0" y="0"/>
                          <a:ext cx="3886200" cy="6096"/>
                          <a:chOff x="0" y="0"/>
                          <a:chExt cx="3886200" cy="6096"/>
                        </a:xfrm>
                      </wpg:grpSpPr>
                      <wps:wsp>
                        <wps:cNvPr id="1159" name="Shape 1159"/>
                        <wps:cNvSpPr/>
                        <wps:spPr>
                          <a:xfrm>
                            <a:off x="0" y="0"/>
                            <a:ext cx="3886200" cy="0"/>
                          </a:xfrm>
                          <a:custGeom>
                            <a:avLst/>
                            <a:gdLst/>
                            <a:ahLst/>
                            <a:cxnLst/>
                            <a:rect l="0" t="0" r="0" b="0"/>
                            <a:pathLst>
                              <a:path w="3886200">
                                <a:moveTo>
                                  <a:pt x="0" y="0"/>
                                </a:moveTo>
                                <a:lnTo>
                                  <a:pt x="3886200" y="0"/>
                                </a:lnTo>
                              </a:path>
                            </a:pathLst>
                          </a:custGeom>
                          <a:ln w="6096"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1997" style="width:306pt;height:0.48pt;mso-position-horizontal-relative:char;mso-position-vertical-relative:line" coordsize="38862,60">
                <v:shape id="Shape 1159" style="position:absolute;width:38862;height:0;left:0;top:0;" coordsize="3886200,0" path="m0,0l3886200,0">
                  <v:stroke weight="0.48pt" endcap="flat" joinstyle="round" on="true" color="#000000"/>
                  <v:fill on="false" color="#000000" opacity="0"/>
                </v:shape>
              </v:group>
            </w:pict>
          </mc:Fallback>
        </mc:AlternateContent>
      </w:r>
    </w:p>
    <w:p w14:paraId="776F6B62" w14:textId="77777777" w:rsidR="008665BE" w:rsidRDefault="00141116">
      <w:pPr>
        <w:spacing w:after="135" w:line="259" w:lineRule="auto"/>
        <w:ind w:left="0" w:firstLine="0"/>
      </w:pPr>
      <w:r>
        <w:rPr>
          <w:rFonts w:ascii="Times New Roman" w:eastAsia="Times New Roman" w:hAnsi="Times New Roman" w:cs="Times New Roman"/>
          <w:sz w:val="17"/>
        </w:rPr>
        <w:t xml:space="preserve"> </w:t>
      </w:r>
    </w:p>
    <w:p w14:paraId="08779746" w14:textId="77777777" w:rsidR="008665BE" w:rsidRDefault="00141116">
      <w:pPr>
        <w:tabs>
          <w:tab w:val="center" w:pos="2310"/>
          <w:tab w:val="center" w:pos="5207"/>
        </w:tabs>
        <w:spacing w:after="27" w:line="253" w:lineRule="auto"/>
        <w:ind w:left="0" w:firstLine="0"/>
      </w:pPr>
      <w:r>
        <w:rPr>
          <w:sz w:val="22"/>
        </w:rPr>
        <w:tab/>
      </w:r>
      <w:proofErr w:type="spellStart"/>
      <w:r>
        <w:rPr>
          <w:rFonts w:ascii="Times New Roman" w:eastAsia="Times New Roman" w:hAnsi="Times New Roman" w:cs="Times New Roman"/>
        </w:rPr>
        <w:t>Self Administration</w:t>
      </w:r>
      <w:proofErr w:type="spellEnd"/>
      <w:r>
        <w:rPr>
          <w:rFonts w:ascii="Times New Roman" w:eastAsia="Times New Roman" w:hAnsi="Times New Roman" w:cs="Times New Roman"/>
        </w:rPr>
        <w:t xml:space="preserve"> </w:t>
      </w:r>
      <w:r>
        <w:rPr>
          <w:rFonts w:ascii="Times New Roman" w:eastAsia="Times New Roman" w:hAnsi="Times New Roman" w:cs="Times New Roman"/>
        </w:rPr>
        <w:tab/>
        <w:t xml:space="preserve">Yes / No (delete as appropriate) </w:t>
      </w:r>
    </w:p>
    <w:p w14:paraId="6EF317E4" w14:textId="77777777" w:rsidR="008665BE" w:rsidRDefault="00141116">
      <w:pPr>
        <w:spacing w:after="0" w:line="259" w:lineRule="auto"/>
        <w:ind w:left="0" w:firstLine="0"/>
      </w:pPr>
      <w:r>
        <w:rPr>
          <w:rFonts w:ascii="Times New Roman" w:eastAsia="Times New Roman" w:hAnsi="Times New Roman" w:cs="Times New Roman"/>
          <w:sz w:val="27"/>
        </w:rPr>
        <w:t xml:space="preserve"> </w:t>
      </w:r>
    </w:p>
    <w:p w14:paraId="7EE88042" w14:textId="77777777" w:rsidR="008665BE" w:rsidRDefault="00141116">
      <w:pPr>
        <w:pStyle w:val="Heading3"/>
        <w:ind w:left="1356"/>
      </w:pPr>
      <w:r>
        <w:t xml:space="preserve">Procedures to take in an </w:t>
      </w:r>
      <w:r>
        <w:t xml:space="preserve">Emergency </w:t>
      </w:r>
    </w:p>
    <w:p w14:paraId="388D5CB0" w14:textId="77777777" w:rsidR="008665BE" w:rsidRDefault="00141116">
      <w:pPr>
        <w:spacing w:after="0" w:line="259" w:lineRule="auto"/>
        <w:ind w:left="0" w:firstLine="0"/>
      </w:pPr>
      <w:r>
        <w:rPr>
          <w:rFonts w:ascii="Times New Roman" w:eastAsia="Times New Roman" w:hAnsi="Times New Roman" w:cs="Times New Roman"/>
          <w:b/>
          <w:sz w:val="25"/>
        </w:rPr>
        <w:t xml:space="preserve"> </w:t>
      </w:r>
    </w:p>
    <w:p w14:paraId="22299764" w14:textId="77777777" w:rsidR="008665BE" w:rsidRDefault="00141116">
      <w:pPr>
        <w:spacing w:after="19" w:line="259" w:lineRule="auto"/>
        <w:ind w:left="1361" w:firstLine="0"/>
      </w:pPr>
      <w:r>
        <w:rPr>
          <w:noProof/>
          <w:sz w:val="22"/>
        </w:rPr>
        <mc:AlternateContent>
          <mc:Choice Requires="wpg">
            <w:drawing>
              <wp:inline distT="0" distB="0" distL="0" distR="0" wp14:anchorId="3F17A3CF" wp14:editId="08F41511">
                <wp:extent cx="5245100" cy="11233"/>
                <wp:effectExtent l="0" t="0" r="0" b="0"/>
                <wp:docPr id="11998" name="Group 11998"/>
                <wp:cNvGraphicFramePr/>
                <a:graphic xmlns:a="http://schemas.openxmlformats.org/drawingml/2006/main">
                  <a:graphicData uri="http://schemas.microsoft.com/office/word/2010/wordprocessingGroup">
                    <wpg:wgp>
                      <wpg:cNvGrpSpPr/>
                      <wpg:grpSpPr>
                        <a:xfrm>
                          <a:off x="0" y="0"/>
                          <a:ext cx="5245100" cy="11233"/>
                          <a:chOff x="0" y="0"/>
                          <a:chExt cx="5245100" cy="11233"/>
                        </a:xfrm>
                      </wpg:grpSpPr>
                      <wps:wsp>
                        <wps:cNvPr id="1160" name="Shape 1160"/>
                        <wps:cNvSpPr/>
                        <wps:spPr>
                          <a:xfrm>
                            <a:off x="0" y="0"/>
                            <a:ext cx="5245100" cy="0"/>
                          </a:xfrm>
                          <a:custGeom>
                            <a:avLst/>
                            <a:gdLst/>
                            <a:ahLst/>
                            <a:cxnLst/>
                            <a:rect l="0" t="0" r="0" b="0"/>
                            <a:pathLst>
                              <a:path w="5245100">
                                <a:moveTo>
                                  <a:pt x="0" y="0"/>
                                </a:moveTo>
                                <a:lnTo>
                                  <a:pt x="5245100" y="0"/>
                                </a:lnTo>
                              </a:path>
                            </a:pathLst>
                          </a:custGeom>
                          <a:ln w="1123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1998" style="width:413pt;height:0.88449pt;mso-position-horizontal-relative:char;mso-position-vertical-relative:line" coordsize="52451,112">
                <v:shape id="Shape 1160" style="position:absolute;width:52451;height:0;left:0;top:0;" coordsize="5245100,0" path="m0,0l5245100,0">
                  <v:stroke weight="0.88449pt" endcap="flat" joinstyle="round" on="true" color="#000000"/>
                  <v:fill on="false" color="#000000" opacity="0"/>
                </v:shape>
              </v:group>
            </w:pict>
          </mc:Fallback>
        </mc:AlternateContent>
      </w:r>
    </w:p>
    <w:p w14:paraId="30A1ADCC" w14:textId="77777777" w:rsidR="008665BE" w:rsidRDefault="00141116">
      <w:pPr>
        <w:spacing w:after="0" w:line="259" w:lineRule="auto"/>
        <w:ind w:left="0" w:firstLine="0"/>
      </w:pPr>
      <w:r>
        <w:rPr>
          <w:rFonts w:ascii="Times New Roman" w:eastAsia="Times New Roman" w:hAnsi="Times New Roman" w:cs="Times New Roman"/>
          <w:b/>
          <w:sz w:val="22"/>
        </w:rPr>
        <w:t xml:space="preserve"> </w:t>
      </w:r>
    </w:p>
    <w:p w14:paraId="4595361D" w14:textId="77777777" w:rsidR="008665BE" w:rsidRDefault="00141116">
      <w:pPr>
        <w:spacing w:after="20" w:line="259" w:lineRule="auto"/>
        <w:ind w:left="1361" w:firstLine="0"/>
      </w:pPr>
      <w:r>
        <w:rPr>
          <w:noProof/>
          <w:sz w:val="22"/>
        </w:rPr>
        <mc:AlternateContent>
          <mc:Choice Requires="wpg">
            <w:drawing>
              <wp:inline distT="0" distB="0" distL="0" distR="0" wp14:anchorId="16D8F0FD" wp14:editId="1BA1DC26">
                <wp:extent cx="5245100" cy="11233"/>
                <wp:effectExtent l="0" t="0" r="0" b="0"/>
                <wp:docPr id="11999" name="Group 11999"/>
                <wp:cNvGraphicFramePr/>
                <a:graphic xmlns:a="http://schemas.openxmlformats.org/drawingml/2006/main">
                  <a:graphicData uri="http://schemas.microsoft.com/office/word/2010/wordprocessingGroup">
                    <wpg:wgp>
                      <wpg:cNvGrpSpPr/>
                      <wpg:grpSpPr>
                        <a:xfrm>
                          <a:off x="0" y="0"/>
                          <a:ext cx="5245100" cy="11233"/>
                          <a:chOff x="0" y="0"/>
                          <a:chExt cx="5245100" cy="11233"/>
                        </a:xfrm>
                      </wpg:grpSpPr>
                      <wps:wsp>
                        <wps:cNvPr id="1161" name="Shape 1161"/>
                        <wps:cNvSpPr/>
                        <wps:spPr>
                          <a:xfrm>
                            <a:off x="0" y="0"/>
                            <a:ext cx="5245100" cy="0"/>
                          </a:xfrm>
                          <a:custGeom>
                            <a:avLst/>
                            <a:gdLst/>
                            <a:ahLst/>
                            <a:cxnLst/>
                            <a:rect l="0" t="0" r="0" b="0"/>
                            <a:pathLst>
                              <a:path w="5245100">
                                <a:moveTo>
                                  <a:pt x="0" y="0"/>
                                </a:moveTo>
                                <a:lnTo>
                                  <a:pt x="5245100" y="0"/>
                                </a:lnTo>
                              </a:path>
                            </a:pathLst>
                          </a:custGeom>
                          <a:ln w="1123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1999" style="width:413pt;height:0.88449pt;mso-position-horizontal-relative:char;mso-position-vertical-relative:line" coordsize="52451,112">
                <v:shape id="Shape 1161" style="position:absolute;width:52451;height:0;left:0;top:0;" coordsize="5245100,0" path="m0,0l5245100,0">
                  <v:stroke weight="0.88449pt" endcap="flat" joinstyle="round" on="true" color="#000000"/>
                  <v:fill on="false" color="#000000" opacity="0"/>
                </v:shape>
              </v:group>
            </w:pict>
          </mc:Fallback>
        </mc:AlternateContent>
      </w:r>
    </w:p>
    <w:p w14:paraId="0849C98F" w14:textId="77777777" w:rsidR="008665BE" w:rsidRDefault="00141116">
      <w:pPr>
        <w:spacing w:after="0" w:line="259" w:lineRule="auto"/>
        <w:ind w:left="0" w:firstLine="0"/>
      </w:pPr>
      <w:r>
        <w:rPr>
          <w:rFonts w:ascii="Times New Roman" w:eastAsia="Times New Roman" w:hAnsi="Times New Roman" w:cs="Times New Roman"/>
          <w:b/>
          <w:sz w:val="22"/>
        </w:rPr>
        <w:t xml:space="preserve"> </w:t>
      </w:r>
    </w:p>
    <w:p w14:paraId="11C63052" w14:textId="77777777" w:rsidR="008665BE" w:rsidRDefault="00141116">
      <w:pPr>
        <w:spacing w:after="10" w:line="259" w:lineRule="auto"/>
        <w:ind w:left="1361" w:firstLine="0"/>
      </w:pPr>
      <w:r>
        <w:rPr>
          <w:noProof/>
          <w:sz w:val="22"/>
        </w:rPr>
        <mc:AlternateContent>
          <mc:Choice Requires="wpg">
            <w:drawing>
              <wp:inline distT="0" distB="0" distL="0" distR="0" wp14:anchorId="2B876729" wp14:editId="048D6312">
                <wp:extent cx="5245100" cy="11233"/>
                <wp:effectExtent l="0" t="0" r="0" b="0"/>
                <wp:docPr id="12000" name="Group 12000"/>
                <wp:cNvGraphicFramePr/>
                <a:graphic xmlns:a="http://schemas.openxmlformats.org/drawingml/2006/main">
                  <a:graphicData uri="http://schemas.microsoft.com/office/word/2010/wordprocessingGroup">
                    <wpg:wgp>
                      <wpg:cNvGrpSpPr/>
                      <wpg:grpSpPr>
                        <a:xfrm>
                          <a:off x="0" y="0"/>
                          <a:ext cx="5245100" cy="11233"/>
                          <a:chOff x="0" y="0"/>
                          <a:chExt cx="5245100" cy="11233"/>
                        </a:xfrm>
                      </wpg:grpSpPr>
                      <wps:wsp>
                        <wps:cNvPr id="1162" name="Shape 1162"/>
                        <wps:cNvSpPr/>
                        <wps:spPr>
                          <a:xfrm>
                            <a:off x="0" y="0"/>
                            <a:ext cx="5245100" cy="0"/>
                          </a:xfrm>
                          <a:custGeom>
                            <a:avLst/>
                            <a:gdLst/>
                            <a:ahLst/>
                            <a:cxnLst/>
                            <a:rect l="0" t="0" r="0" b="0"/>
                            <a:pathLst>
                              <a:path w="5245100">
                                <a:moveTo>
                                  <a:pt x="0" y="0"/>
                                </a:moveTo>
                                <a:lnTo>
                                  <a:pt x="5245100" y="0"/>
                                </a:lnTo>
                              </a:path>
                            </a:pathLst>
                          </a:custGeom>
                          <a:ln w="1123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000" style="width:413pt;height:0.88449pt;mso-position-horizontal-relative:char;mso-position-vertical-relative:line" coordsize="52451,112">
                <v:shape id="Shape 1162" style="position:absolute;width:52451;height:0;left:0;top:0;" coordsize="5245100,0" path="m0,0l5245100,0">
                  <v:stroke weight="0.88449pt" endcap="flat" joinstyle="round" on="true" color="#000000"/>
                  <v:fill on="false" color="#000000" opacity="0"/>
                </v:shape>
              </v:group>
            </w:pict>
          </mc:Fallback>
        </mc:AlternateContent>
      </w:r>
    </w:p>
    <w:p w14:paraId="7B386432" w14:textId="77777777" w:rsidR="008665BE" w:rsidRDefault="00141116">
      <w:pPr>
        <w:spacing w:after="122" w:line="259" w:lineRule="auto"/>
        <w:ind w:left="0" w:firstLine="0"/>
      </w:pPr>
      <w:r>
        <w:rPr>
          <w:rFonts w:ascii="Times New Roman" w:eastAsia="Times New Roman" w:hAnsi="Times New Roman" w:cs="Times New Roman"/>
          <w:b/>
          <w:sz w:val="22"/>
        </w:rPr>
        <w:t xml:space="preserve"> </w:t>
      </w:r>
    </w:p>
    <w:p w14:paraId="3D68CB06" w14:textId="77777777" w:rsidR="008665BE" w:rsidRDefault="00141116">
      <w:pPr>
        <w:pStyle w:val="Heading3"/>
        <w:ind w:left="1356"/>
      </w:pPr>
      <w:r>
        <w:t xml:space="preserve">Contact Details </w:t>
      </w:r>
    </w:p>
    <w:p w14:paraId="78417E91" w14:textId="77777777" w:rsidR="008665BE" w:rsidRDefault="00141116">
      <w:pPr>
        <w:spacing w:after="0" w:line="259" w:lineRule="auto"/>
        <w:ind w:left="0" w:firstLine="0"/>
      </w:pPr>
      <w:r>
        <w:rPr>
          <w:rFonts w:ascii="Times New Roman" w:eastAsia="Times New Roman" w:hAnsi="Times New Roman" w:cs="Times New Roman"/>
          <w:b/>
          <w:sz w:val="28"/>
        </w:rPr>
        <w:t xml:space="preserve"> </w:t>
      </w:r>
    </w:p>
    <w:p w14:paraId="03A17545" w14:textId="77777777" w:rsidR="008665BE" w:rsidRDefault="00141116">
      <w:pPr>
        <w:tabs>
          <w:tab w:val="center" w:pos="1680"/>
          <w:tab w:val="center" w:pos="4996"/>
        </w:tabs>
        <w:spacing w:after="3" w:line="253" w:lineRule="auto"/>
        <w:ind w:left="0" w:firstLine="0"/>
      </w:pPr>
      <w:r>
        <w:rPr>
          <w:sz w:val="22"/>
        </w:rPr>
        <w:tab/>
      </w:r>
      <w:r>
        <w:rPr>
          <w:rFonts w:ascii="Times New Roman" w:eastAsia="Times New Roman" w:hAnsi="Times New Roman" w:cs="Times New Roman"/>
        </w:rPr>
        <w:t xml:space="preserve">Name: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641C7D74" w14:textId="77777777" w:rsidR="008665BE" w:rsidRDefault="00141116">
      <w:pPr>
        <w:spacing w:after="118" w:line="259" w:lineRule="auto"/>
        <w:ind w:left="0" w:firstLine="0"/>
      </w:pPr>
      <w:r>
        <w:rPr>
          <w:rFonts w:ascii="Times New Roman" w:eastAsia="Times New Roman" w:hAnsi="Times New Roman" w:cs="Times New Roman"/>
          <w:sz w:val="19"/>
        </w:rPr>
        <w:t xml:space="preserve"> </w:t>
      </w:r>
    </w:p>
    <w:p w14:paraId="3405BD7B" w14:textId="77777777" w:rsidR="008665BE" w:rsidRDefault="00141116">
      <w:pPr>
        <w:tabs>
          <w:tab w:val="center" w:pos="2609"/>
          <w:tab w:val="center" w:pos="7903"/>
        </w:tabs>
        <w:spacing w:after="3" w:line="253" w:lineRule="auto"/>
        <w:ind w:left="0" w:firstLine="0"/>
      </w:pPr>
      <w:r>
        <w:rPr>
          <w:sz w:val="22"/>
        </w:rPr>
        <w:tab/>
      </w:r>
      <w:r>
        <w:rPr>
          <w:rFonts w:ascii="Times New Roman" w:eastAsia="Times New Roman" w:hAnsi="Times New Roman" w:cs="Times New Roman"/>
        </w:rPr>
        <w:t xml:space="preserve">Phone No: (home/mobile)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rPr>
        <w:t xml:space="preserve"> </w:t>
      </w:r>
    </w:p>
    <w:p w14:paraId="5B42F891" w14:textId="77777777" w:rsidR="008665BE" w:rsidRDefault="00141116">
      <w:pPr>
        <w:tabs>
          <w:tab w:val="center" w:pos="2779"/>
          <w:tab w:val="center" w:pos="5895"/>
          <w:tab w:val="center" w:pos="7903"/>
        </w:tabs>
        <w:spacing w:after="3" w:line="253" w:lineRule="auto"/>
        <w:ind w:left="0" w:firstLine="0"/>
      </w:pPr>
      <w:r>
        <w:rPr>
          <w:sz w:val="22"/>
        </w:rPr>
        <w:tab/>
      </w:r>
      <w:r>
        <w:rPr>
          <w:rFonts w:ascii="Times New Roman" w:eastAsia="Times New Roman" w:hAnsi="Times New Roman" w:cs="Times New Roman"/>
        </w:rPr>
        <w:t xml:space="preserve">(work) </w:t>
      </w:r>
      <w:r>
        <w:rPr>
          <w:rFonts w:ascii="Times New Roman" w:eastAsia="Times New Roman" w:hAnsi="Times New Roman" w:cs="Times New Roman"/>
        </w:rPr>
        <w:tab/>
        <w:t xml:space="preserve"> </w:t>
      </w:r>
      <w:r>
        <w:rPr>
          <w:noProof/>
          <w:sz w:val="22"/>
        </w:rPr>
        <mc:AlternateContent>
          <mc:Choice Requires="wpg">
            <w:drawing>
              <wp:inline distT="0" distB="0" distL="0" distR="0" wp14:anchorId="3F1E4E7B" wp14:editId="08B58D38">
                <wp:extent cx="2550287" cy="7620"/>
                <wp:effectExtent l="0" t="0" r="0" b="0"/>
                <wp:docPr id="11993" name="Group 11993"/>
                <wp:cNvGraphicFramePr/>
                <a:graphic xmlns:a="http://schemas.openxmlformats.org/drawingml/2006/main">
                  <a:graphicData uri="http://schemas.microsoft.com/office/word/2010/wordprocessingGroup">
                    <wpg:wgp>
                      <wpg:cNvGrpSpPr/>
                      <wpg:grpSpPr>
                        <a:xfrm>
                          <a:off x="0" y="0"/>
                          <a:ext cx="2550287" cy="7620"/>
                          <a:chOff x="0" y="0"/>
                          <a:chExt cx="2550287" cy="7620"/>
                        </a:xfrm>
                      </wpg:grpSpPr>
                      <wps:wsp>
                        <wps:cNvPr id="15400" name="Shape 15400"/>
                        <wps:cNvSpPr/>
                        <wps:spPr>
                          <a:xfrm>
                            <a:off x="0" y="0"/>
                            <a:ext cx="2550287" cy="9144"/>
                          </a:xfrm>
                          <a:custGeom>
                            <a:avLst/>
                            <a:gdLst/>
                            <a:ahLst/>
                            <a:cxnLst/>
                            <a:rect l="0" t="0" r="0" b="0"/>
                            <a:pathLst>
                              <a:path w="2550287" h="9144">
                                <a:moveTo>
                                  <a:pt x="0" y="0"/>
                                </a:moveTo>
                                <a:lnTo>
                                  <a:pt x="2550287" y="0"/>
                                </a:lnTo>
                                <a:lnTo>
                                  <a:pt x="25502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993" style="width:200.81pt;height:0.600006pt;mso-position-horizontal-relative:char;mso-position-vertical-relative:line" coordsize="25502,76">
                <v:shape id="Shape 15401" style="position:absolute;width:25502;height:91;left:0;top:0;" coordsize="2550287,9144" path="m0,0l2550287,0l2550287,9144l0,9144l0,0">
                  <v:stroke weight="0pt" endcap="flat" joinstyle="miter" miterlimit="10" on="false" color="#000000" opacity="0"/>
                  <v:fill on="true" color="#000000"/>
                </v:shape>
              </v:group>
            </w:pict>
          </mc:Fallback>
        </mc:AlternateContent>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14:paraId="3346A732" w14:textId="77777777" w:rsidR="008665BE" w:rsidRDefault="00141116">
      <w:pPr>
        <w:spacing w:after="125" w:line="259" w:lineRule="auto"/>
        <w:ind w:left="0" w:firstLine="0"/>
      </w:pPr>
      <w:r>
        <w:rPr>
          <w:rFonts w:ascii="Times New Roman" w:eastAsia="Times New Roman" w:hAnsi="Times New Roman" w:cs="Times New Roman"/>
          <w:sz w:val="18"/>
        </w:rPr>
        <w:t xml:space="preserve"> </w:t>
      </w:r>
    </w:p>
    <w:p w14:paraId="3888FECF" w14:textId="77777777" w:rsidR="008665BE" w:rsidRDefault="00141116">
      <w:pPr>
        <w:tabs>
          <w:tab w:val="center" w:pos="2408"/>
          <w:tab w:val="center" w:pos="5548"/>
        </w:tabs>
        <w:spacing w:after="3" w:line="253" w:lineRule="auto"/>
        <w:ind w:left="0" w:firstLine="0"/>
      </w:pPr>
      <w:r>
        <w:rPr>
          <w:sz w:val="22"/>
        </w:rPr>
        <w:tab/>
      </w:r>
      <w:r>
        <w:rPr>
          <w:rFonts w:ascii="Times New Roman" w:eastAsia="Times New Roman" w:hAnsi="Times New Roman" w:cs="Times New Roman"/>
        </w:rPr>
        <w:t xml:space="preserve">Relationship to Pupil: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7AA41646" w14:textId="77777777" w:rsidR="008665BE" w:rsidRDefault="00141116">
      <w:pPr>
        <w:spacing w:after="116" w:line="259" w:lineRule="auto"/>
        <w:ind w:left="0" w:firstLine="0"/>
      </w:pPr>
      <w:r>
        <w:rPr>
          <w:rFonts w:ascii="Times New Roman" w:eastAsia="Times New Roman" w:hAnsi="Times New Roman" w:cs="Times New Roman"/>
          <w:sz w:val="19"/>
        </w:rPr>
        <w:t xml:space="preserve"> </w:t>
      </w:r>
    </w:p>
    <w:p w14:paraId="03F77BC9" w14:textId="77777777" w:rsidR="008665BE" w:rsidRDefault="00141116">
      <w:pPr>
        <w:spacing w:after="3" w:line="253" w:lineRule="auto"/>
        <w:ind w:left="1356"/>
      </w:pPr>
      <w:r>
        <w:rPr>
          <w:rFonts w:ascii="Times New Roman" w:eastAsia="Times New Roman" w:hAnsi="Times New Roman" w:cs="Times New Roman"/>
        </w:rPr>
        <w:t xml:space="preserve">Address </w:t>
      </w:r>
    </w:p>
    <w:p w14:paraId="48548757" w14:textId="77777777" w:rsidR="008665BE" w:rsidRDefault="00141116">
      <w:pPr>
        <w:spacing w:after="0" w:line="259" w:lineRule="auto"/>
        <w:ind w:left="0" w:firstLine="0"/>
      </w:pPr>
      <w:r>
        <w:rPr>
          <w:rFonts w:ascii="Times New Roman" w:eastAsia="Times New Roman" w:hAnsi="Times New Roman" w:cs="Times New Roman"/>
          <w:sz w:val="21"/>
        </w:rPr>
        <w:t xml:space="preserve"> </w:t>
      </w:r>
    </w:p>
    <w:p w14:paraId="6DD8ECB8" w14:textId="77777777" w:rsidR="008665BE" w:rsidRDefault="00141116">
      <w:pPr>
        <w:spacing w:after="12" w:line="259" w:lineRule="auto"/>
        <w:ind w:left="2348" w:right="-9" w:firstLine="0"/>
      </w:pPr>
      <w:r>
        <w:rPr>
          <w:noProof/>
          <w:sz w:val="22"/>
        </w:rPr>
        <mc:AlternateContent>
          <mc:Choice Requires="wpg">
            <w:drawing>
              <wp:inline distT="0" distB="0" distL="0" distR="0" wp14:anchorId="37F74A3A" wp14:editId="24E76558">
                <wp:extent cx="4648200" cy="6096"/>
                <wp:effectExtent l="0" t="0" r="0" b="0"/>
                <wp:docPr id="12001" name="Group 12001"/>
                <wp:cNvGraphicFramePr/>
                <a:graphic xmlns:a="http://schemas.openxmlformats.org/drawingml/2006/main">
                  <a:graphicData uri="http://schemas.microsoft.com/office/word/2010/wordprocessingGroup">
                    <wpg:wgp>
                      <wpg:cNvGrpSpPr/>
                      <wpg:grpSpPr>
                        <a:xfrm>
                          <a:off x="0" y="0"/>
                          <a:ext cx="4648200" cy="6096"/>
                          <a:chOff x="0" y="0"/>
                          <a:chExt cx="4648200" cy="6096"/>
                        </a:xfrm>
                      </wpg:grpSpPr>
                      <wps:wsp>
                        <wps:cNvPr id="1163" name="Shape 1163"/>
                        <wps:cNvSpPr/>
                        <wps:spPr>
                          <a:xfrm>
                            <a:off x="0" y="0"/>
                            <a:ext cx="4648200" cy="0"/>
                          </a:xfrm>
                          <a:custGeom>
                            <a:avLst/>
                            <a:gdLst/>
                            <a:ahLst/>
                            <a:cxnLst/>
                            <a:rect l="0" t="0" r="0" b="0"/>
                            <a:pathLst>
                              <a:path w="4648200">
                                <a:moveTo>
                                  <a:pt x="0" y="0"/>
                                </a:moveTo>
                                <a:lnTo>
                                  <a:pt x="4648200" y="0"/>
                                </a:lnTo>
                              </a:path>
                            </a:pathLst>
                          </a:custGeom>
                          <a:ln w="6096"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001" style="width:366pt;height:0.48pt;mso-position-horizontal-relative:char;mso-position-vertical-relative:line" coordsize="46482,60">
                <v:shape id="Shape 1163" style="position:absolute;width:46482;height:0;left:0;top:0;" coordsize="4648200,0" path="m0,0l4648200,0">
                  <v:stroke weight="0.48pt" endcap="flat" joinstyle="round" on="true" color="#000000"/>
                  <v:fill on="false" color="#000000" opacity="0"/>
                </v:shape>
              </v:group>
            </w:pict>
          </mc:Fallback>
        </mc:AlternateContent>
      </w:r>
    </w:p>
    <w:p w14:paraId="35FE4010" w14:textId="77777777" w:rsidR="008665BE" w:rsidRDefault="00141116">
      <w:pPr>
        <w:spacing w:after="0" w:line="236" w:lineRule="auto"/>
        <w:ind w:left="0" w:right="9599" w:firstLine="0"/>
      </w:pPr>
      <w:r>
        <w:rPr>
          <w:rFonts w:ascii="Times New Roman" w:eastAsia="Times New Roman" w:hAnsi="Times New Roman" w:cs="Times New Roman"/>
          <w:sz w:val="20"/>
        </w:rPr>
        <w:lastRenderedPageBreak/>
        <w:t xml:space="preserve"> </w:t>
      </w:r>
      <w:r>
        <w:rPr>
          <w:rFonts w:ascii="Times New Roman" w:eastAsia="Times New Roman" w:hAnsi="Times New Roman" w:cs="Times New Roman"/>
        </w:rPr>
        <w:t xml:space="preserve"> </w:t>
      </w:r>
    </w:p>
    <w:p w14:paraId="75EC6AF8" w14:textId="77777777" w:rsidR="008665BE" w:rsidRDefault="00141116">
      <w:pPr>
        <w:spacing w:after="15" w:line="259" w:lineRule="auto"/>
        <w:ind w:left="2348" w:right="-9" w:firstLine="0"/>
      </w:pPr>
      <w:r>
        <w:rPr>
          <w:noProof/>
          <w:sz w:val="22"/>
        </w:rPr>
        <mc:AlternateContent>
          <mc:Choice Requires="wpg">
            <w:drawing>
              <wp:inline distT="0" distB="0" distL="0" distR="0" wp14:anchorId="5C27A560" wp14:editId="78004DDB">
                <wp:extent cx="4648200" cy="6096"/>
                <wp:effectExtent l="0" t="0" r="0" b="0"/>
                <wp:docPr id="12002" name="Group 12002"/>
                <wp:cNvGraphicFramePr/>
                <a:graphic xmlns:a="http://schemas.openxmlformats.org/drawingml/2006/main">
                  <a:graphicData uri="http://schemas.microsoft.com/office/word/2010/wordprocessingGroup">
                    <wpg:wgp>
                      <wpg:cNvGrpSpPr/>
                      <wpg:grpSpPr>
                        <a:xfrm>
                          <a:off x="0" y="0"/>
                          <a:ext cx="4648200" cy="6096"/>
                          <a:chOff x="0" y="0"/>
                          <a:chExt cx="4648200" cy="6096"/>
                        </a:xfrm>
                      </wpg:grpSpPr>
                      <wps:wsp>
                        <wps:cNvPr id="1164" name="Shape 1164"/>
                        <wps:cNvSpPr/>
                        <wps:spPr>
                          <a:xfrm>
                            <a:off x="0" y="0"/>
                            <a:ext cx="4648200" cy="0"/>
                          </a:xfrm>
                          <a:custGeom>
                            <a:avLst/>
                            <a:gdLst/>
                            <a:ahLst/>
                            <a:cxnLst/>
                            <a:rect l="0" t="0" r="0" b="0"/>
                            <a:pathLst>
                              <a:path w="4648200">
                                <a:moveTo>
                                  <a:pt x="0" y="0"/>
                                </a:moveTo>
                                <a:lnTo>
                                  <a:pt x="4648200" y="0"/>
                                </a:lnTo>
                              </a:path>
                            </a:pathLst>
                          </a:custGeom>
                          <a:ln w="6096"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002" style="width:366pt;height:0.48pt;mso-position-horizontal-relative:char;mso-position-vertical-relative:line" coordsize="46482,60">
                <v:shape id="Shape 1164" style="position:absolute;width:46482;height:0;left:0;top:0;" coordsize="4648200,0" path="m0,0l4648200,0">
                  <v:stroke weight="0.48pt" endcap="flat" joinstyle="round" on="true" color="#000000"/>
                  <v:fill on="false" color="#000000" opacity="0"/>
                </v:shape>
              </v:group>
            </w:pict>
          </mc:Fallback>
        </mc:AlternateContent>
      </w:r>
    </w:p>
    <w:p w14:paraId="09D09F0A" w14:textId="77777777" w:rsidR="008665BE" w:rsidRDefault="00141116">
      <w:pPr>
        <w:spacing w:after="135" w:line="259" w:lineRule="auto"/>
        <w:ind w:left="0" w:firstLine="0"/>
      </w:pPr>
      <w:r>
        <w:rPr>
          <w:rFonts w:ascii="Times New Roman" w:eastAsia="Times New Roman" w:hAnsi="Times New Roman" w:cs="Times New Roman"/>
          <w:sz w:val="17"/>
        </w:rPr>
        <w:t xml:space="preserve"> </w:t>
      </w:r>
    </w:p>
    <w:p w14:paraId="2371E853" w14:textId="77777777" w:rsidR="008665BE" w:rsidRDefault="00141116">
      <w:pPr>
        <w:spacing w:after="3" w:line="253" w:lineRule="auto"/>
        <w:ind w:left="1356"/>
      </w:pPr>
      <w:r>
        <w:rPr>
          <w:rFonts w:ascii="Times New Roman" w:eastAsia="Times New Roman" w:hAnsi="Times New Roman" w:cs="Times New Roman"/>
        </w:rPr>
        <w:t xml:space="preserve">I understand that I must deliver the medicine personally to </w:t>
      </w:r>
    </w:p>
    <w:p w14:paraId="63EA79A3" w14:textId="77777777" w:rsidR="008665BE" w:rsidRDefault="00141116">
      <w:pPr>
        <w:tabs>
          <w:tab w:val="center" w:pos="3009"/>
          <w:tab w:val="center" w:pos="6999"/>
        </w:tabs>
        <w:spacing w:after="3" w:line="253" w:lineRule="auto"/>
        <w:ind w:left="0" w:firstLine="0"/>
      </w:pPr>
      <w:r>
        <w:rPr>
          <w:sz w:val="22"/>
        </w:rPr>
        <w:tab/>
      </w:r>
      <w:r>
        <w:rPr>
          <w:rFonts w:ascii="Times New Roman" w:eastAsia="Times New Roman" w:hAnsi="Times New Roman" w:cs="Times New Roman"/>
        </w:rPr>
        <w:t xml:space="preserve"> </w:t>
      </w:r>
      <w:r>
        <w:rPr>
          <w:noProof/>
          <w:sz w:val="22"/>
        </w:rPr>
        <mc:AlternateContent>
          <mc:Choice Requires="wpg">
            <w:drawing>
              <wp:inline distT="0" distB="0" distL="0" distR="0" wp14:anchorId="3EB7BFAC" wp14:editId="2A40FFBA">
                <wp:extent cx="2092706" cy="7620"/>
                <wp:effectExtent l="0" t="0" r="0" b="0"/>
                <wp:docPr id="11994" name="Group 11994"/>
                <wp:cNvGraphicFramePr/>
                <a:graphic xmlns:a="http://schemas.openxmlformats.org/drawingml/2006/main">
                  <a:graphicData uri="http://schemas.microsoft.com/office/word/2010/wordprocessingGroup">
                    <wpg:wgp>
                      <wpg:cNvGrpSpPr/>
                      <wpg:grpSpPr>
                        <a:xfrm>
                          <a:off x="0" y="0"/>
                          <a:ext cx="2092706" cy="7620"/>
                          <a:chOff x="0" y="0"/>
                          <a:chExt cx="2092706" cy="7620"/>
                        </a:xfrm>
                      </wpg:grpSpPr>
                      <wps:wsp>
                        <wps:cNvPr id="15402" name="Shape 15402"/>
                        <wps:cNvSpPr/>
                        <wps:spPr>
                          <a:xfrm>
                            <a:off x="0" y="0"/>
                            <a:ext cx="2092706" cy="9144"/>
                          </a:xfrm>
                          <a:custGeom>
                            <a:avLst/>
                            <a:gdLst/>
                            <a:ahLst/>
                            <a:cxnLst/>
                            <a:rect l="0" t="0" r="0" b="0"/>
                            <a:pathLst>
                              <a:path w="2092706" h="9144">
                                <a:moveTo>
                                  <a:pt x="0" y="0"/>
                                </a:moveTo>
                                <a:lnTo>
                                  <a:pt x="2092706" y="0"/>
                                </a:lnTo>
                                <a:lnTo>
                                  <a:pt x="209270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994" style="width:164.78pt;height:0.599976pt;mso-position-horizontal-relative:char;mso-position-vertical-relative:line" coordsize="20927,76">
                <v:shape id="Shape 15403" style="position:absolute;width:20927;height:91;left:0;top:0;" coordsize="2092706,9144" path="m0,0l2092706,0l2092706,9144l0,9144l0,0">
                  <v:stroke weight="0pt" endcap="flat" joinstyle="miter" miterlimit="10" on="false" color="#000000" opacity="0"/>
                  <v:fill on="true" color="#000000"/>
                </v:shape>
              </v:group>
            </w:pict>
          </mc:Fallback>
        </mc:AlternateContent>
      </w: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rPr>
        <w:t xml:space="preserve">(agreed member of staff) and accept that this is a </w:t>
      </w:r>
    </w:p>
    <w:p w14:paraId="354958FA" w14:textId="77777777" w:rsidR="008665BE" w:rsidRDefault="00141116">
      <w:pPr>
        <w:spacing w:after="3" w:line="253" w:lineRule="auto"/>
        <w:ind w:left="1356"/>
      </w:pPr>
      <w:r>
        <w:rPr>
          <w:rFonts w:ascii="Times New Roman" w:eastAsia="Times New Roman" w:hAnsi="Times New Roman" w:cs="Times New Roman"/>
        </w:rPr>
        <w:t xml:space="preserve">service, which the school is not obliged to undertake. I understand that I must notify the school of any changes in writing. </w:t>
      </w:r>
    </w:p>
    <w:p w14:paraId="59E744D6" w14:textId="77777777" w:rsidR="008665BE" w:rsidRDefault="00141116">
      <w:pPr>
        <w:spacing w:after="125" w:line="259" w:lineRule="auto"/>
        <w:ind w:left="0" w:firstLine="0"/>
      </w:pPr>
      <w:r>
        <w:rPr>
          <w:rFonts w:ascii="Times New Roman" w:eastAsia="Times New Roman" w:hAnsi="Times New Roman" w:cs="Times New Roman"/>
          <w:sz w:val="18"/>
        </w:rPr>
        <w:t xml:space="preserve"> </w:t>
      </w:r>
    </w:p>
    <w:p w14:paraId="1848B3AA" w14:textId="77777777" w:rsidR="008665BE" w:rsidRDefault="00141116">
      <w:pPr>
        <w:tabs>
          <w:tab w:val="center" w:pos="1947"/>
          <w:tab w:val="center" w:pos="6431"/>
          <w:tab w:val="center" w:pos="7069"/>
          <w:tab w:val="center" w:pos="9725"/>
        </w:tabs>
        <w:spacing w:after="3" w:line="253" w:lineRule="auto"/>
        <w:ind w:left="0" w:firstLine="0"/>
      </w:pPr>
      <w:r>
        <w:rPr>
          <w:sz w:val="22"/>
        </w:rPr>
        <w:tab/>
      </w:r>
      <w:r>
        <w:rPr>
          <w:rFonts w:ascii="Times New Roman" w:eastAsia="Times New Roman" w:hAnsi="Times New Roman" w:cs="Times New Roman"/>
        </w:rPr>
        <w:t>Signature(s)</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r>
        <w:rPr>
          <w:rFonts w:ascii="Times New Roman" w:eastAsia="Times New Roman" w:hAnsi="Times New Roman" w:cs="Times New Roman"/>
        </w:rPr>
        <w:tab/>
        <w:t xml:space="preserve">Date: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38214624" w14:textId="77777777" w:rsidR="008665BE" w:rsidRDefault="00141116">
      <w:pPr>
        <w:spacing w:after="144" w:line="259" w:lineRule="auto"/>
        <w:ind w:left="0" w:firstLine="0"/>
      </w:pPr>
      <w:r>
        <w:rPr>
          <w:rFonts w:ascii="Times New Roman" w:eastAsia="Times New Roman" w:hAnsi="Times New Roman" w:cs="Times New Roman"/>
          <w:sz w:val="20"/>
        </w:rPr>
        <w:t xml:space="preserve"> </w:t>
      </w:r>
    </w:p>
    <w:p w14:paraId="6F8CB48F" w14:textId="77777777" w:rsidR="008665BE" w:rsidRDefault="00141116">
      <w:pPr>
        <w:pStyle w:val="Heading3"/>
        <w:ind w:left="1356"/>
      </w:pPr>
      <w:r>
        <w:t xml:space="preserve">Agreement of Principal </w:t>
      </w:r>
    </w:p>
    <w:p w14:paraId="03F7B7DB" w14:textId="77777777" w:rsidR="008665BE" w:rsidRDefault="00141116">
      <w:pPr>
        <w:spacing w:after="0" w:line="259" w:lineRule="auto"/>
        <w:ind w:left="0" w:firstLine="0"/>
      </w:pPr>
      <w:r>
        <w:rPr>
          <w:rFonts w:ascii="Times New Roman" w:eastAsia="Times New Roman" w:hAnsi="Times New Roman" w:cs="Times New Roman"/>
          <w:b/>
          <w:sz w:val="28"/>
        </w:rPr>
        <w:t xml:space="preserve"> </w:t>
      </w:r>
    </w:p>
    <w:p w14:paraId="5155013C" w14:textId="77777777" w:rsidR="008665BE" w:rsidRDefault="00141116">
      <w:pPr>
        <w:spacing w:after="3" w:line="253" w:lineRule="auto"/>
        <w:ind w:left="1356"/>
      </w:pPr>
      <w:r>
        <w:rPr>
          <w:rFonts w:ascii="Times New Roman" w:eastAsia="Times New Roman" w:hAnsi="Times New Roman" w:cs="Times New Roman"/>
        </w:rPr>
        <w:t xml:space="preserve">I agree that </w:t>
      </w:r>
      <w:r>
        <w:rPr>
          <w:noProof/>
          <w:sz w:val="22"/>
        </w:rPr>
        <mc:AlternateContent>
          <mc:Choice Requires="wpg">
            <w:drawing>
              <wp:inline distT="0" distB="0" distL="0" distR="0" wp14:anchorId="1A9F5F09" wp14:editId="6F0D954A">
                <wp:extent cx="2971165" cy="7620"/>
                <wp:effectExtent l="0" t="0" r="0" b="0"/>
                <wp:docPr id="11995" name="Group 11995"/>
                <wp:cNvGraphicFramePr/>
                <a:graphic xmlns:a="http://schemas.openxmlformats.org/drawingml/2006/main">
                  <a:graphicData uri="http://schemas.microsoft.com/office/word/2010/wordprocessingGroup">
                    <wpg:wgp>
                      <wpg:cNvGrpSpPr/>
                      <wpg:grpSpPr>
                        <a:xfrm>
                          <a:off x="0" y="0"/>
                          <a:ext cx="2971165" cy="7620"/>
                          <a:chOff x="0" y="0"/>
                          <a:chExt cx="2971165" cy="7620"/>
                        </a:xfrm>
                      </wpg:grpSpPr>
                      <wps:wsp>
                        <wps:cNvPr id="15404" name="Shape 15404"/>
                        <wps:cNvSpPr/>
                        <wps:spPr>
                          <a:xfrm>
                            <a:off x="0" y="0"/>
                            <a:ext cx="2971165" cy="9144"/>
                          </a:xfrm>
                          <a:custGeom>
                            <a:avLst/>
                            <a:gdLst/>
                            <a:ahLst/>
                            <a:cxnLst/>
                            <a:rect l="0" t="0" r="0" b="0"/>
                            <a:pathLst>
                              <a:path w="2971165" h="9144">
                                <a:moveTo>
                                  <a:pt x="0" y="0"/>
                                </a:moveTo>
                                <a:lnTo>
                                  <a:pt x="2971165" y="0"/>
                                </a:lnTo>
                                <a:lnTo>
                                  <a:pt x="29711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995" style="width:233.95pt;height:0.600037pt;mso-position-horizontal-relative:char;mso-position-vertical-relative:line" coordsize="29711,76">
                <v:shape id="Shape 15405" style="position:absolute;width:29711;height:91;left:0;top:0;" coordsize="2971165,9144" path="m0,0l2971165,0l2971165,9144l0,9144l0,0">
                  <v:stroke weight="0pt" endcap="flat" joinstyle="miter" miterlimit="10" on="false" color="#000000" opacity="0"/>
                  <v:fill on="true" color="#000000"/>
                </v:shape>
              </v:group>
            </w:pict>
          </mc:Fallback>
        </mc:AlternateConten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(name of child) will receive</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(quantity and name of medicine) every day at</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(time(s) medicine to be administered e.g. lunchtime or afternoon break). </w:t>
      </w:r>
    </w:p>
    <w:p w14:paraId="451D28DF"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p w14:paraId="0AB5D732" w14:textId="77777777" w:rsidR="008665BE" w:rsidRDefault="00141116">
      <w:pPr>
        <w:spacing w:after="3" w:line="253" w:lineRule="auto"/>
        <w:ind w:left="1356"/>
      </w:pPr>
      <w:r>
        <w:rPr>
          <w:rFonts w:ascii="Times New Roman" w:eastAsia="Times New Roman" w:hAnsi="Times New Roman" w:cs="Times New Roman"/>
        </w:rPr>
        <w:t xml:space="preserve">This child will be given / supervised whilst he /she takes their medication by </w:t>
      </w:r>
    </w:p>
    <w:p w14:paraId="7D0D4704" w14:textId="77777777" w:rsidR="008665BE" w:rsidRDefault="00141116">
      <w:pPr>
        <w:tabs>
          <w:tab w:val="center" w:pos="2949"/>
          <w:tab w:val="center" w:pos="5699"/>
        </w:tabs>
        <w:spacing w:after="3" w:line="253" w:lineRule="auto"/>
        <w:ind w:left="0" w:firstLine="0"/>
      </w:pPr>
      <w:r>
        <w:rPr>
          <w:sz w:val="22"/>
        </w:rPr>
        <w:tab/>
      </w:r>
      <w:r>
        <w:rPr>
          <w:rFonts w:ascii="Times New Roman" w:eastAsia="Times New Roman" w:hAnsi="Times New Roman" w:cs="Times New Roman"/>
        </w:rPr>
        <w:t xml:space="preserve"> </w:t>
      </w:r>
      <w:r>
        <w:rPr>
          <w:noProof/>
          <w:sz w:val="22"/>
        </w:rPr>
        <mc:AlternateContent>
          <mc:Choice Requires="wpg">
            <w:drawing>
              <wp:inline distT="0" distB="0" distL="0" distR="0" wp14:anchorId="77251A7C" wp14:editId="657608BF">
                <wp:extent cx="2016506" cy="7620"/>
                <wp:effectExtent l="0" t="0" r="0" b="0"/>
                <wp:docPr id="11996" name="Group 11996"/>
                <wp:cNvGraphicFramePr/>
                <a:graphic xmlns:a="http://schemas.openxmlformats.org/drawingml/2006/main">
                  <a:graphicData uri="http://schemas.microsoft.com/office/word/2010/wordprocessingGroup">
                    <wpg:wgp>
                      <wpg:cNvGrpSpPr/>
                      <wpg:grpSpPr>
                        <a:xfrm>
                          <a:off x="0" y="0"/>
                          <a:ext cx="2016506" cy="7620"/>
                          <a:chOff x="0" y="0"/>
                          <a:chExt cx="2016506" cy="7620"/>
                        </a:xfrm>
                      </wpg:grpSpPr>
                      <wps:wsp>
                        <wps:cNvPr id="15406" name="Shape 15406"/>
                        <wps:cNvSpPr/>
                        <wps:spPr>
                          <a:xfrm>
                            <a:off x="0" y="0"/>
                            <a:ext cx="2016506" cy="9144"/>
                          </a:xfrm>
                          <a:custGeom>
                            <a:avLst/>
                            <a:gdLst/>
                            <a:ahLst/>
                            <a:cxnLst/>
                            <a:rect l="0" t="0" r="0" b="0"/>
                            <a:pathLst>
                              <a:path w="2016506" h="9144">
                                <a:moveTo>
                                  <a:pt x="0" y="0"/>
                                </a:moveTo>
                                <a:lnTo>
                                  <a:pt x="2016506" y="0"/>
                                </a:lnTo>
                                <a:lnTo>
                                  <a:pt x="201650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996" style="width:158.78pt;height:0.600037pt;mso-position-horizontal-relative:char;mso-position-vertical-relative:line" coordsize="20165,76">
                <v:shape id="Shape 15407" style="position:absolute;width:20165;height:91;left:0;top:0;" coordsize="2016506,9144" path="m0,0l2016506,0l2016506,9144l0,9144l0,0">
                  <v:stroke weight="0pt" endcap="flat" joinstyle="miter" miterlimit="10" on="false" color="#000000" opacity="0"/>
                  <v:fill on="true" color="#000000"/>
                </v:shape>
              </v:group>
            </w:pict>
          </mc:Fallback>
        </mc:AlternateContent>
      </w:r>
      <w:r>
        <w:rPr>
          <w:rFonts w:ascii="Times New Roman" w:eastAsia="Times New Roman" w:hAnsi="Times New Roman" w:cs="Times New Roman"/>
        </w:rPr>
        <w:t xml:space="preserve"> </w:t>
      </w:r>
      <w:r>
        <w:rPr>
          <w:rFonts w:ascii="Times New Roman" w:eastAsia="Times New Roman" w:hAnsi="Times New Roman" w:cs="Times New Roman"/>
        </w:rPr>
        <w:tab/>
        <w:t xml:space="preserve">(name of staff member). </w:t>
      </w:r>
    </w:p>
    <w:p w14:paraId="016A6AF4" w14:textId="77777777" w:rsidR="008665BE" w:rsidRDefault="00141116">
      <w:pPr>
        <w:spacing w:after="3" w:line="253" w:lineRule="auto"/>
        <w:ind w:left="1356"/>
      </w:pPr>
      <w:r>
        <w:rPr>
          <w:rFonts w:ascii="Times New Roman" w:eastAsia="Times New Roman" w:hAnsi="Times New Roman" w:cs="Times New Roman"/>
        </w:rPr>
        <w:t>This arrangement will continue until</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(either end date of course of medicine or until instructed by parents). </w:t>
      </w:r>
    </w:p>
    <w:p w14:paraId="6A95C7EA" w14:textId="77777777" w:rsidR="008665BE" w:rsidRDefault="00141116">
      <w:pPr>
        <w:spacing w:after="0" w:line="259" w:lineRule="auto"/>
        <w:ind w:left="0" w:firstLine="0"/>
      </w:pPr>
      <w:r>
        <w:rPr>
          <w:rFonts w:ascii="Times New Roman" w:eastAsia="Times New Roman" w:hAnsi="Times New Roman" w:cs="Times New Roman"/>
          <w:sz w:val="27"/>
        </w:rPr>
        <w:t xml:space="preserve"> </w:t>
      </w:r>
    </w:p>
    <w:p w14:paraId="0F233B79" w14:textId="77777777" w:rsidR="008665BE" w:rsidRDefault="00141116">
      <w:pPr>
        <w:tabs>
          <w:tab w:val="center" w:pos="1726"/>
          <w:tab w:val="right" w:pos="9659"/>
        </w:tabs>
        <w:spacing w:after="1" w:line="259" w:lineRule="auto"/>
        <w:ind w:left="0" w:firstLine="0"/>
      </w:pPr>
      <w:r>
        <w:rPr>
          <w:sz w:val="22"/>
        </w:rPr>
        <w:tab/>
      </w:r>
      <w:r>
        <w:rPr>
          <w:rFonts w:ascii="Times New Roman" w:eastAsia="Times New Roman" w:hAnsi="Times New Roman" w:cs="Times New Roman"/>
        </w:rPr>
        <w:t>Signed:</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Date: </w:t>
      </w:r>
      <w:r>
        <w:rPr>
          <w:noProof/>
          <w:sz w:val="22"/>
        </w:rPr>
        <mc:AlternateContent>
          <mc:Choice Requires="wpg">
            <w:drawing>
              <wp:inline distT="0" distB="0" distL="0" distR="0" wp14:anchorId="7C3A7168" wp14:editId="691DA3CE">
                <wp:extent cx="1484630" cy="7620"/>
                <wp:effectExtent l="0" t="0" r="0" b="0"/>
                <wp:docPr id="12210" name="Group 12210"/>
                <wp:cNvGraphicFramePr/>
                <a:graphic xmlns:a="http://schemas.openxmlformats.org/drawingml/2006/main">
                  <a:graphicData uri="http://schemas.microsoft.com/office/word/2010/wordprocessingGroup">
                    <wpg:wgp>
                      <wpg:cNvGrpSpPr/>
                      <wpg:grpSpPr>
                        <a:xfrm>
                          <a:off x="0" y="0"/>
                          <a:ext cx="1484630" cy="7620"/>
                          <a:chOff x="0" y="0"/>
                          <a:chExt cx="1484630" cy="7620"/>
                        </a:xfrm>
                      </wpg:grpSpPr>
                      <wps:wsp>
                        <wps:cNvPr id="15408" name="Shape 15408"/>
                        <wps:cNvSpPr/>
                        <wps:spPr>
                          <a:xfrm>
                            <a:off x="0" y="0"/>
                            <a:ext cx="1484630" cy="9144"/>
                          </a:xfrm>
                          <a:custGeom>
                            <a:avLst/>
                            <a:gdLst/>
                            <a:ahLst/>
                            <a:cxnLst/>
                            <a:rect l="0" t="0" r="0" b="0"/>
                            <a:pathLst>
                              <a:path w="1484630" h="9144">
                                <a:moveTo>
                                  <a:pt x="0" y="0"/>
                                </a:moveTo>
                                <a:lnTo>
                                  <a:pt x="1484630" y="0"/>
                                </a:lnTo>
                                <a:lnTo>
                                  <a:pt x="14846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2210" style="width:116.9pt;height:0.600037pt;mso-position-horizontal-relative:char;mso-position-vertical-relative:line" coordsize="14846,76">
                <v:shape id="Shape 15409" style="position:absolute;width:14846;height:91;left:0;top:0;" coordsize="1484630,9144" path="m0,0l1484630,0l1484630,9144l0,9144l0,0">
                  <v:stroke weight="0pt" endcap="flat" joinstyle="miter" miterlimit="10" on="false" color="#000000" opacity="0"/>
                  <v:fill on="true" color="#000000"/>
                </v:shape>
              </v:group>
            </w:pict>
          </mc:Fallback>
        </mc:AlternateContent>
      </w:r>
      <w:r>
        <w:rPr>
          <w:rFonts w:ascii="Times New Roman" w:eastAsia="Times New Roman" w:hAnsi="Times New Roman" w:cs="Times New Roman"/>
        </w:rPr>
        <w:t xml:space="preserve"> </w:t>
      </w:r>
    </w:p>
    <w:p w14:paraId="55AD3944" w14:textId="77777777" w:rsidR="008665BE" w:rsidRDefault="00141116">
      <w:pPr>
        <w:spacing w:after="3" w:line="253" w:lineRule="auto"/>
        <w:ind w:left="2127"/>
      </w:pPr>
      <w:r>
        <w:rPr>
          <w:rFonts w:ascii="Times New Roman" w:eastAsia="Times New Roman" w:hAnsi="Times New Roman" w:cs="Times New Roman"/>
        </w:rPr>
        <w:t xml:space="preserve">(The </w:t>
      </w:r>
      <w:proofErr w:type="gramStart"/>
      <w:r>
        <w:rPr>
          <w:rFonts w:ascii="Times New Roman" w:eastAsia="Times New Roman" w:hAnsi="Times New Roman" w:cs="Times New Roman"/>
        </w:rPr>
        <w:t>Principal</w:t>
      </w:r>
      <w:proofErr w:type="gramEnd"/>
      <w:r>
        <w:rPr>
          <w:rFonts w:ascii="Times New Roman" w:eastAsia="Times New Roman" w:hAnsi="Times New Roman" w:cs="Times New Roman"/>
        </w:rPr>
        <w:t xml:space="preserve">) </w:t>
      </w:r>
    </w:p>
    <w:p w14:paraId="717ADB43"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p w14:paraId="113A9952" w14:textId="77777777" w:rsidR="008665BE" w:rsidRDefault="00141116">
      <w:pPr>
        <w:tabs>
          <w:tab w:val="center" w:pos="1726"/>
          <w:tab w:val="right" w:pos="9659"/>
        </w:tabs>
        <w:spacing w:after="1" w:line="259" w:lineRule="auto"/>
        <w:ind w:left="0" w:firstLine="0"/>
      </w:pPr>
      <w:r>
        <w:rPr>
          <w:sz w:val="22"/>
        </w:rPr>
        <w:tab/>
      </w:r>
      <w:r>
        <w:rPr>
          <w:rFonts w:ascii="Times New Roman" w:eastAsia="Times New Roman" w:hAnsi="Times New Roman" w:cs="Times New Roman"/>
        </w:rPr>
        <w:t>Signed:</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Date: </w:t>
      </w:r>
      <w:r>
        <w:rPr>
          <w:noProof/>
          <w:sz w:val="22"/>
        </w:rPr>
        <mc:AlternateContent>
          <mc:Choice Requires="wpg">
            <w:drawing>
              <wp:inline distT="0" distB="0" distL="0" distR="0" wp14:anchorId="31220DF2" wp14:editId="027DDD47">
                <wp:extent cx="1484630" cy="7620"/>
                <wp:effectExtent l="0" t="0" r="0" b="0"/>
                <wp:docPr id="12211" name="Group 12211"/>
                <wp:cNvGraphicFramePr/>
                <a:graphic xmlns:a="http://schemas.openxmlformats.org/drawingml/2006/main">
                  <a:graphicData uri="http://schemas.microsoft.com/office/word/2010/wordprocessingGroup">
                    <wpg:wgp>
                      <wpg:cNvGrpSpPr/>
                      <wpg:grpSpPr>
                        <a:xfrm>
                          <a:off x="0" y="0"/>
                          <a:ext cx="1484630" cy="7620"/>
                          <a:chOff x="0" y="0"/>
                          <a:chExt cx="1484630" cy="7620"/>
                        </a:xfrm>
                      </wpg:grpSpPr>
                      <wps:wsp>
                        <wps:cNvPr id="15410" name="Shape 15410"/>
                        <wps:cNvSpPr/>
                        <wps:spPr>
                          <a:xfrm>
                            <a:off x="0" y="0"/>
                            <a:ext cx="1484630" cy="9144"/>
                          </a:xfrm>
                          <a:custGeom>
                            <a:avLst/>
                            <a:gdLst/>
                            <a:ahLst/>
                            <a:cxnLst/>
                            <a:rect l="0" t="0" r="0" b="0"/>
                            <a:pathLst>
                              <a:path w="1484630" h="9144">
                                <a:moveTo>
                                  <a:pt x="0" y="0"/>
                                </a:moveTo>
                                <a:lnTo>
                                  <a:pt x="1484630" y="0"/>
                                </a:lnTo>
                                <a:lnTo>
                                  <a:pt x="14846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2211" style="width:116.9pt;height:0.599976pt;mso-position-horizontal-relative:char;mso-position-vertical-relative:line" coordsize="14846,76">
                <v:shape id="Shape 15411" style="position:absolute;width:14846;height:91;left:0;top:0;" coordsize="1484630,9144" path="m0,0l1484630,0l1484630,9144l0,9144l0,0">
                  <v:stroke weight="0pt" endcap="flat" joinstyle="miter" miterlimit="10" on="false" color="#000000" opacity="0"/>
                  <v:fill on="true" color="#000000"/>
                </v:shape>
              </v:group>
            </w:pict>
          </mc:Fallback>
        </mc:AlternateContent>
      </w:r>
      <w:r>
        <w:rPr>
          <w:rFonts w:ascii="Times New Roman" w:eastAsia="Times New Roman" w:hAnsi="Times New Roman" w:cs="Times New Roman"/>
        </w:rPr>
        <w:t xml:space="preserve"> </w:t>
      </w:r>
    </w:p>
    <w:p w14:paraId="10189B8F" w14:textId="77777777" w:rsidR="008665BE" w:rsidRDefault="00141116">
      <w:pPr>
        <w:spacing w:after="3" w:line="253" w:lineRule="auto"/>
        <w:ind w:left="2067"/>
      </w:pPr>
      <w:r>
        <w:rPr>
          <w:rFonts w:ascii="Times New Roman" w:eastAsia="Times New Roman" w:hAnsi="Times New Roman" w:cs="Times New Roman"/>
        </w:rPr>
        <w:t xml:space="preserve">(Authorised member of staff) </w:t>
      </w:r>
    </w:p>
    <w:p w14:paraId="1B147C57"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p w14:paraId="7BF2E2B4"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p w14:paraId="2FF01013" w14:textId="77777777" w:rsidR="008665BE" w:rsidRDefault="00141116">
      <w:pPr>
        <w:spacing w:after="0" w:line="236" w:lineRule="auto"/>
        <w:ind w:left="1805" w:firstLine="0"/>
        <w:jc w:val="center"/>
      </w:pPr>
      <w:r>
        <w:rPr>
          <w:rFonts w:ascii="Times New Roman" w:eastAsia="Times New Roman" w:hAnsi="Times New Roman" w:cs="Times New Roman"/>
          <w:b/>
        </w:rPr>
        <w:t>The original should be retained on the school file and a copy sent to the parents to confirm the school</w:t>
      </w:r>
      <w:r>
        <w:rPr>
          <w:rFonts w:ascii="Arial" w:eastAsia="Arial" w:hAnsi="Arial" w:cs="Arial"/>
          <w:b/>
        </w:rPr>
        <w:t>’</w:t>
      </w:r>
      <w:r>
        <w:rPr>
          <w:rFonts w:ascii="Times New Roman" w:eastAsia="Times New Roman" w:hAnsi="Times New Roman" w:cs="Times New Roman"/>
          <w:b/>
        </w:rPr>
        <w:t xml:space="preserve">s agreement to administer medication to the named pupil. </w:t>
      </w:r>
    </w:p>
    <w:p w14:paraId="27A565F9" w14:textId="77777777" w:rsidR="008665BE" w:rsidRDefault="00141116">
      <w:pPr>
        <w:spacing w:after="0" w:line="259" w:lineRule="auto"/>
        <w:ind w:left="0" w:firstLine="0"/>
      </w:pPr>
      <w:r>
        <w:rPr>
          <w:rFonts w:ascii="Times New Roman" w:eastAsia="Times New Roman" w:hAnsi="Times New Roman" w:cs="Times New Roman"/>
          <w:b/>
          <w:sz w:val="20"/>
        </w:rPr>
        <w:t xml:space="preserve"> </w:t>
      </w:r>
    </w:p>
    <w:p w14:paraId="0F45B65C" w14:textId="77777777" w:rsidR="008665BE" w:rsidRDefault="00141116">
      <w:pPr>
        <w:spacing w:after="0" w:line="259" w:lineRule="auto"/>
        <w:ind w:left="0" w:firstLine="0"/>
      </w:pPr>
      <w:r>
        <w:rPr>
          <w:rFonts w:ascii="Times New Roman" w:eastAsia="Times New Roman" w:hAnsi="Times New Roman" w:cs="Times New Roman"/>
          <w:b/>
          <w:sz w:val="20"/>
        </w:rPr>
        <w:t xml:space="preserve"> </w:t>
      </w:r>
    </w:p>
    <w:p w14:paraId="0071A40B" w14:textId="77777777" w:rsidR="008665BE" w:rsidRDefault="00141116">
      <w:pPr>
        <w:spacing w:after="0" w:line="259" w:lineRule="auto"/>
        <w:ind w:left="0" w:firstLine="0"/>
      </w:pPr>
      <w:r>
        <w:rPr>
          <w:rFonts w:ascii="Times New Roman" w:eastAsia="Times New Roman" w:hAnsi="Times New Roman" w:cs="Times New Roman"/>
          <w:b/>
          <w:sz w:val="20"/>
        </w:rPr>
        <w:t xml:space="preserve"> </w:t>
      </w:r>
    </w:p>
    <w:p w14:paraId="22AEEB73" w14:textId="77777777" w:rsidR="008665BE" w:rsidRDefault="00141116">
      <w:pPr>
        <w:spacing w:after="0" w:line="259" w:lineRule="auto"/>
        <w:ind w:left="0" w:firstLine="0"/>
        <w:rPr>
          <w:rFonts w:ascii="Times New Roman" w:eastAsia="Times New Roman" w:hAnsi="Times New Roman" w:cs="Times New Roman"/>
          <w:b/>
          <w:sz w:val="16"/>
        </w:rPr>
      </w:pPr>
      <w:r>
        <w:rPr>
          <w:rFonts w:ascii="Times New Roman" w:eastAsia="Times New Roman" w:hAnsi="Times New Roman" w:cs="Times New Roman"/>
          <w:b/>
          <w:sz w:val="16"/>
        </w:rPr>
        <w:t xml:space="preserve"> </w:t>
      </w:r>
    </w:p>
    <w:p w14:paraId="5081B9D8" w14:textId="77777777" w:rsidR="00141116" w:rsidRDefault="00141116">
      <w:pPr>
        <w:spacing w:after="0" w:line="259" w:lineRule="auto"/>
        <w:ind w:left="0" w:firstLine="0"/>
        <w:rPr>
          <w:rFonts w:ascii="Times New Roman" w:eastAsia="Times New Roman" w:hAnsi="Times New Roman" w:cs="Times New Roman"/>
          <w:b/>
          <w:sz w:val="16"/>
        </w:rPr>
      </w:pPr>
    </w:p>
    <w:p w14:paraId="67A7B3FA" w14:textId="77777777" w:rsidR="00141116" w:rsidRDefault="00141116">
      <w:pPr>
        <w:spacing w:after="0" w:line="259" w:lineRule="auto"/>
        <w:ind w:left="0" w:firstLine="0"/>
        <w:rPr>
          <w:rFonts w:ascii="Times New Roman" w:eastAsia="Times New Roman" w:hAnsi="Times New Roman" w:cs="Times New Roman"/>
          <w:b/>
          <w:sz w:val="16"/>
        </w:rPr>
      </w:pPr>
    </w:p>
    <w:p w14:paraId="35E89FFF" w14:textId="77777777" w:rsidR="00141116" w:rsidRDefault="00141116">
      <w:pPr>
        <w:spacing w:after="0" w:line="259" w:lineRule="auto"/>
        <w:ind w:left="0" w:firstLine="0"/>
        <w:rPr>
          <w:rFonts w:ascii="Times New Roman" w:eastAsia="Times New Roman" w:hAnsi="Times New Roman" w:cs="Times New Roman"/>
          <w:b/>
          <w:sz w:val="16"/>
        </w:rPr>
      </w:pPr>
    </w:p>
    <w:p w14:paraId="3F53AC30" w14:textId="77777777" w:rsidR="00141116" w:rsidRDefault="00141116">
      <w:pPr>
        <w:spacing w:after="0" w:line="259" w:lineRule="auto"/>
        <w:ind w:left="0" w:firstLine="0"/>
        <w:rPr>
          <w:rFonts w:ascii="Times New Roman" w:eastAsia="Times New Roman" w:hAnsi="Times New Roman" w:cs="Times New Roman"/>
          <w:b/>
          <w:sz w:val="16"/>
        </w:rPr>
      </w:pPr>
    </w:p>
    <w:p w14:paraId="3CEC0942" w14:textId="77777777" w:rsidR="00141116" w:rsidRDefault="00141116">
      <w:pPr>
        <w:spacing w:after="0" w:line="259" w:lineRule="auto"/>
        <w:ind w:left="0" w:firstLine="0"/>
        <w:rPr>
          <w:rFonts w:ascii="Times New Roman" w:eastAsia="Times New Roman" w:hAnsi="Times New Roman" w:cs="Times New Roman"/>
          <w:b/>
          <w:sz w:val="16"/>
        </w:rPr>
      </w:pPr>
    </w:p>
    <w:p w14:paraId="23240A33" w14:textId="77777777" w:rsidR="00141116" w:rsidRDefault="00141116">
      <w:pPr>
        <w:spacing w:after="0" w:line="259" w:lineRule="auto"/>
        <w:ind w:left="0" w:firstLine="0"/>
        <w:rPr>
          <w:rFonts w:ascii="Times New Roman" w:eastAsia="Times New Roman" w:hAnsi="Times New Roman" w:cs="Times New Roman"/>
          <w:b/>
          <w:sz w:val="16"/>
        </w:rPr>
      </w:pPr>
    </w:p>
    <w:p w14:paraId="24369019" w14:textId="77777777" w:rsidR="00141116" w:rsidRDefault="00141116">
      <w:pPr>
        <w:spacing w:after="0" w:line="259" w:lineRule="auto"/>
        <w:ind w:left="0" w:firstLine="0"/>
        <w:rPr>
          <w:rFonts w:ascii="Times New Roman" w:eastAsia="Times New Roman" w:hAnsi="Times New Roman" w:cs="Times New Roman"/>
          <w:b/>
          <w:sz w:val="16"/>
        </w:rPr>
      </w:pPr>
    </w:p>
    <w:p w14:paraId="0D254076" w14:textId="77777777" w:rsidR="00141116" w:rsidRDefault="00141116">
      <w:pPr>
        <w:spacing w:after="0" w:line="259" w:lineRule="auto"/>
        <w:ind w:left="0" w:firstLine="0"/>
        <w:rPr>
          <w:rFonts w:ascii="Times New Roman" w:eastAsia="Times New Roman" w:hAnsi="Times New Roman" w:cs="Times New Roman"/>
          <w:b/>
          <w:sz w:val="16"/>
        </w:rPr>
      </w:pPr>
    </w:p>
    <w:p w14:paraId="0D1A3A05" w14:textId="77777777" w:rsidR="00141116" w:rsidRDefault="00141116">
      <w:pPr>
        <w:spacing w:after="0" w:line="259" w:lineRule="auto"/>
        <w:ind w:left="0" w:firstLine="0"/>
        <w:rPr>
          <w:rFonts w:ascii="Times New Roman" w:eastAsia="Times New Roman" w:hAnsi="Times New Roman" w:cs="Times New Roman"/>
          <w:b/>
          <w:sz w:val="16"/>
        </w:rPr>
      </w:pPr>
    </w:p>
    <w:p w14:paraId="5ACC9C09" w14:textId="77777777" w:rsidR="00141116" w:rsidRDefault="00141116">
      <w:pPr>
        <w:spacing w:after="0" w:line="259" w:lineRule="auto"/>
        <w:ind w:left="0" w:firstLine="0"/>
        <w:rPr>
          <w:rFonts w:ascii="Times New Roman" w:eastAsia="Times New Roman" w:hAnsi="Times New Roman" w:cs="Times New Roman"/>
          <w:b/>
          <w:sz w:val="16"/>
        </w:rPr>
      </w:pPr>
    </w:p>
    <w:p w14:paraId="4D04D426" w14:textId="77777777" w:rsidR="00141116" w:rsidRDefault="00141116">
      <w:pPr>
        <w:spacing w:after="0" w:line="259" w:lineRule="auto"/>
        <w:ind w:left="0" w:firstLine="0"/>
        <w:rPr>
          <w:rFonts w:ascii="Times New Roman" w:eastAsia="Times New Roman" w:hAnsi="Times New Roman" w:cs="Times New Roman"/>
          <w:b/>
          <w:sz w:val="16"/>
        </w:rPr>
      </w:pPr>
    </w:p>
    <w:p w14:paraId="6626065F" w14:textId="77777777" w:rsidR="00141116" w:rsidRDefault="00141116">
      <w:pPr>
        <w:spacing w:after="0" w:line="259" w:lineRule="auto"/>
        <w:ind w:left="0" w:firstLine="0"/>
      </w:pPr>
    </w:p>
    <w:p w14:paraId="2B8B7020" w14:textId="613C6E80" w:rsidR="008665BE" w:rsidRDefault="00141116">
      <w:pPr>
        <w:spacing w:after="0" w:line="259" w:lineRule="auto"/>
        <w:ind w:left="4329" w:firstLine="0"/>
      </w:pPr>
      <w:r>
        <w:rPr>
          <w:noProof/>
        </w:rPr>
        <w:lastRenderedPageBreak/>
        <w:drawing>
          <wp:anchor distT="0" distB="0" distL="114300" distR="114300" simplePos="0" relativeHeight="251660288" behindDoc="0" locked="0" layoutInCell="1" allowOverlap="1" wp14:anchorId="4FEB0B20" wp14:editId="164BCAA5">
            <wp:simplePos x="0" y="0"/>
            <wp:positionH relativeFrom="page">
              <wp:align>center</wp:align>
            </wp:positionH>
            <wp:positionV relativeFrom="paragraph">
              <wp:posOffset>0</wp:posOffset>
            </wp:positionV>
            <wp:extent cx="4505325" cy="1633855"/>
            <wp:effectExtent l="0" t="0" r="9525" b="4445"/>
            <wp:wrapSquare wrapText="bothSides"/>
            <wp:docPr id="1732605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05325" cy="1633855"/>
                    </a:xfrm>
                    <a:prstGeom prst="rect">
                      <a:avLst/>
                    </a:prstGeom>
                    <a:noFill/>
                  </pic:spPr>
                </pic:pic>
              </a:graphicData>
            </a:graphic>
          </wp:anchor>
        </w:drawing>
      </w:r>
    </w:p>
    <w:p w14:paraId="1F593655" w14:textId="77777777" w:rsidR="008665BE" w:rsidRDefault="00141116">
      <w:pPr>
        <w:spacing w:after="1" w:line="261" w:lineRule="auto"/>
        <w:ind w:left="1356"/>
      </w:pPr>
      <w:r>
        <w:rPr>
          <w:rFonts w:ascii="Times New Roman" w:eastAsia="Times New Roman" w:hAnsi="Times New Roman" w:cs="Times New Roman"/>
          <w:b/>
        </w:rPr>
        <w:t xml:space="preserve">Appendix 2 </w:t>
      </w:r>
      <w:r>
        <w:rPr>
          <w:rFonts w:ascii="Times New Roman" w:eastAsia="Times New Roman" w:hAnsi="Times New Roman" w:cs="Times New Roman"/>
          <w:b/>
          <w:sz w:val="31"/>
        </w:rPr>
        <w:t xml:space="preserve"> </w:t>
      </w:r>
    </w:p>
    <w:p w14:paraId="3C862DA3" w14:textId="77777777" w:rsidR="008665BE" w:rsidRDefault="00141116">
      <w:pPr>
        <w:spacing w:after="0" w:line="259" w:lineRule="auto"/>
        <w:ind w:left="0" w:right="2828" w:firstLine="0"/>
        <w:jc w:val="right"/>
      </w:pPr>
      <w:r>
        <w:rPr>
          <w:rFonts w:ascii="Times New Roman" w:eastAsia="Times New Roman" w:hAnsi="Times New Roman" w:cs="Times New Roman"/>
          <w:b/>
          <w:sz w:val="28"/>
          <w:u w:val="single" w:color="000000"/>
        </w:rPr>
        <w:t>RECORD of MEDICATIONS</w:t>
      </w:r>
      <w:r>
        <w:rPr>
          <w:rFonts w:ascii="Times New Roman" w:eastAsia="Times New Roman" w:hAnsi="Times New Roman" w:cs="Times New Roman"/>
          <w:b/>
          <w:sz w:val="28"/>
        </w:rPr>
        <w:t xml:space="preserve"> </w:t>
      </w:r>
    </w:p>
    <w:p w14:paraId="0291A4BE" w14:textId="77777777" w:rsidR="008665BE" w:rsidRDefault="00141116">
      <w:pPr>
        <w:spacing w:after="0" w:line="259" w:lineRule="auto"/>
        <w:ind w:left="0" w:firstLine="0"/>
      </w:pPr>
      <w:r>
        <w:rPr>
          <w:rFonts w:ascii="Times New Roman" w:eastAsia="Times New Roman" w:hAnsi="Times New Roman" w:cs="Times New Roman"/>
          <w:b/>
          <w:sz w:val="20"/>
        </w:rPr>
        <w:t xml:space="preserve"> </w:t>
      </w:r>
    </w:p>
    <w:p w14:paraId="2869B2A4" w14:textId="77777777" w:rsidR="008665BE" w:rsidRDefault="00141116">
      <w:pPr>
        <w:spacing w:after="0" w:line="259" w:lineRule="auto"/>
        <w:ind w:left="0" w:firstLine="0"/>
      </w:pPr>
      <w:r>
        <w:rPr>
          <w:rFonts w:ascii="Times New Roman" w:eastAsia="Times New Roman" w:hAnsi="Times New Roman" w:cs="Times New Roman"/>
          <w:b/>
          <w:sz w:val="20"/>
        </w:rPr>
        <w:t xml:space="preserve"> </w:t>
      </w:r>
    </w:p>
    <w:p w14:paraId="79F6F819" w14:textId="77777777" w:rsidR="008665BE" w:rsidRDefault="00141116">
      <w:pPr>
        <w:spacing w:after="0" w:line="259" w:lineRule="auto"/>
        <w:ind w:left="0" w:firstLine="0"/>
      </w:pPr>
      <w:r>
        <w:rPr>
          <w:rFonts w:ascii="Times New Roman" w:eastAsia="Times New Roman" w:hAnsi="Times New Roman" w:cs="Times New Roman"/>
          <w:b/>
          <w:sz w:val="20"/>
        </w:rPr>
        <w:t xml:space="preserve"> </w:t>
      </w:r>
    </w:p>
    <w:p w14:paraId="1298C29B" w14:textId="77777777" w:rsidR="008665BE" w:rsidRDefault="00141116">
      <w:pPr>
        <w:spacing w:after="0" w:line="259" w:lineRule="auto"/>
        <w:ind w:left="0" w:firstLine="0"/>
      </w:pPr>
      <w:r>
        <w:rPr>
          <w:rFonts w:ascii="Times New Roman" w:eastAsia="Times New Roman" w:hAnsi="Times New Roman" w:cs="Times New Roman"/>
          <w:b/>
          <w:sz w:val="19"/>
        </w:rPr>
        <w:t xml:space="preserve"> </w:t>
      </w:r>
    </w:p>
    <w:tbl>
      <w:tblPr>
        <w:tblStyle w:val="TableGrid"/>
        <w:tblW w:w="10793" w:type="dxa"/>
        <w:tblInd w:w="127" w:type="dxa"/>
        <w:tblCellMar>
          <w:top w:w="16" w:type="dxa"/>
          <w:left w:w="5" w:type="dxa"/>
          <w:bottom w:w="0" w:type="dxa"/>
          <w:right w:w="107" w:type="dxa"/>
        </w:tblCellMar>
        <w:tblLook w:val="04A0" w:firstRow="1" w:lastRow="0" w:firstColumn="1" w:lastColumn="0" w:noHBand="0" w:noVBand="1"/>
      </w:tblPr>
      <w:tblGrid>
        <w:gridCol w:w="931"/>
        <w:gridCol w:w="1481"/>
        <w:gridCol w:w="980"/>
        <w:gridCol w:w="1692"/>
        <w:gridCol w:w="1061"/>
        <w:gridCol w:w="1522"/>
        <w:gridCol w:w="1616"/>
        <w:gridCol w:w="1510"/>
      </w:tblGrid>
      <w:tr w:rsidR="008665BE" w14:paraId="02829029" w14:textId="77777777">
        <w:trPr>
          <w:trHeight w:val="1010"/>
        </w:trPr>
        <w:tc>
          <w:tcPr>
            <w:tcW w:w="932" w:type="dxa"/>
            <w:tcBorders>
              <w:top w:val="single" w:sz="4" w:space="0" w:color="000000"/>
              <w:left w:val="single" w:sz="4" w:space="0" w:color="000000"/>
              <w:bottom w:val="single" w:sz="4" w:space="0" w:color="000000"/>
              <w:right w:val="single" w:sz="4" w:space="0" w:color="000000"/>
            </w:tcBorders>
          </w:tcPr>
          <w:p w14:paraId="096E80F7" w14:textId="77777777" w:rsidR="008665BE" w:rsidRDefault="00141116">
            <w:pPr>
              <w:spacing w:after="0" w:line="259" w:lineRule="auto"/>
              <w:ind w:left="187" w:firstLine="0"/>
            </w:pPr>
            <w:r>
              <w:rPr>
                <w:rFonts w:ascii="Times New Roman" w:eastAsia="Times New Roman" w:hAnsi="Times New Roman" w:cs="Times New Roman"/>
                <w:b/>
                <w:sz w:val="28"/>
              </w:rPr>
              <w:t xml:space="preserve">Date </w:t>
            </w:r>
          </w:p>
        </w:tc>
        <w:tc>
          <w:tcPr>
            <w:tcW w:w="1481" w:type="dxa"/>
            <w:tcBorders>
              <w:top w:val="single" w:sz="4" w:space="0" w:color="000000"/>
              <w:left w:val="single" w:sz="4" w:space="0" w:color="000000"/>
              <w:bottom w:val="single" w:sz="4" w:space="0" w:color="000000"/>
              <w:right w:val="single" w:sz="4" w:space="0" w:color="000000"/>
            </w:tcBorders>
          </w:tcPr>
          <w:p w14:paraId="6F56303C" w14:textId="77777777" w:rsidR="008665BE" w:rsidRDefault="00141116">
            <w:pPr>
              <w:spacing w:after="0" w:line="259" w:lineRule="auto"/>
              <w:ind w:left="13" w:firstLine="0"/>
              <w:jc w:val="center"/>
            </w:pPr>
            <w:r>
              <w:rPr>
                <w:rFonts w:ascii="Times New Roman" w:eastAsia="Times New Roman" w:hAnsi="Times New Roman" w:cs="Times New Roman"/>
                <w:b/>
                <w:sz w:val="28"/>
              </w:rPr>
              <w:t>Child</w:t>
            </w:r>
            <w:r>
              <w:rPr>
                <w:rFonts w:ascii="Arial" w:eastAsia="Arial" w:hAnsi="Arial" w:cs="Arial"/>
                <w:b/>
                <w:sz w:val="28"/>
              </w:rPr>
              <w:t>’</w:t>
            </w:r>
            <w:r>
              <w:rPr>
                <w:rFonts w:ascii="Times New Roman" w:eastAsia="Times New Roman" w:hAnsi="Times New Roman" w:cs="Times New Roman"/>
                <w:b/>
                <w:sz w:val="28"/>
              </w:rPr>
              <w:t xml:space="preserve">s name </w:t>
            </w:r>
          </w:p>
        </w:tc>
        <w:tc>
          <w:tcPr>
            <w:tcW w:w="980" w:type="dxa"/>
            <w:tcBorders>
              <w:top w:val="single" w:sz="4" w:space="0" w:color="000000"/>
              <w:left w:val="single" w:sz="4" w:space="0" w:color="000000"/>
              <w:bottom w:val="single" w:sz="4" w:space="0" w:color="000000"/>
              <w:right w:val="single" w:sz="4" w:space="0" w:color="000000"/>
            </w:tcBorders>
          </w:tcPr>
          <w:p w14:paraId="588569F4" w14:textId="77777777" w:rsidR="008665BE" w:rsidRDefault="00141116">
            <w:pPr>
              <w:spacing w:after="0" w:line="259" w:lineRule="auto"/>
              <w:ind w:left="175" w:firstLine="0"/>
            </w:pPr>
            <w:r>
              <w:rPr>
                <w:rFonts w:ascii="Times New Roman" w:eastAsia="Times New Roman" w:hAnsi="Times New Roman" w:cs="Times New Roman"/>
                <w:b/>
                <w:sz w:val="28"/>
              </w:rPr>
              <w:t xml:space="preserve">Time </w:t>
            </w:r>
          </w:p>
        </w:tc>
        <w:tc>
          <w:tcPr>
            <w:tcW w:w="1692" w:type="dxa"/>
            <w:tcBorders>
              <w:top w:val="single" w:sz="4" w:space="0" w:color="000000"/>
              <w:left w:val="single" w:sz="4" w:space="0" w:color="000000"/>
              <w:bottom w:val="single" w:sz="4" w:space="0" w:color="000000"/>
              <w:right w:val="single" w:sz="4" w:space="0" w:color="000000"/>
            </w:tcBorders>
          </w:tcPr>
          <w:p w14:paraId="113E8EBC" w14:textId="77777777" w:rsidR="008665BE" w:rsidRDefault="00141116">
            <w:pPr>
              <w:spacing w:after="0" w:line="259" w:lineRule="auto"/>
              <w:ind w:left="0" w:firstLine="0"/>
              <w:jc w:val="center"/>
            </w:pPr>
            <w:r>
              <w:rPr>
                <w:rFonts w:ascii="Times New Roman" w:eastAsia="Times New Roman" w:hAnsi="Times New Roman" w:cs="Times New Roman"/>
                <w:b/>
                <w:sz w:val="28"/>
              </w:rPr>
              <w:t xml:space="preserve">Name of medicine </w:t>
            </w:r>
          </w:p>
        </w:tc>
        <w:tc>
          <w:tcPr>
            <w:tcW w:w="1061" w:type="dxa"/>
            <w:tcBorders>
              <w:top w:val="single" w:sz="4" w:space="0" w:color="000000"/>
              <w:left w:val="single" w:sz="4" w:space="0" w:color="000000"/>
              <w:bottom w:val="single" w:sz="4" w:space="0" w:color="000000"/>
              <w:right w:val="single" w:sz="4" w:space="0" w:color="000000"/>
            </w:tcBorders>
          </w:tcPr>
          <w:p w14:paraId="27F674A7" w14:textId="77777777" w:rsidR="008665BE" w:rsidRDefault="00141116">
            <w:pPr>
              <w:spacing w:after="0" w:line="259" w:lineRule="auto"/>
              <w:ind w:left="0" w:firstLine="0"/>
              <w:jc w:val="center"/>
            </w:pPr>
            <w:r>
              <w:rPr>
                <w:rFonts w:ascii="Times New Roman" w:eastAsia="Times New Roman" w:hAnsi="Times New Roman" w:cs="Times New Roman"/>
                <w:b/>
                <w:sz w:val="28"/>
              </w:rPr>
              <w:t xml:space="preserve">Dose given </w:t>
            </w:r>
          </w:p>
        </w:tc>
        <w:tc>
          <w:tcPr>
            <w:tcW w:w="1522" w:type="dxa"/>
            <w:tcBorders>
              <w:top w:val="single" w:sz="4" w:space="0" w:color="000000"/>
              <w:left w:val="single" w:sz="4" w:space="0" w:color="000000"/>
              <w:bottom w:val="single" w:sz="4" w:space="0" w:color="000000"/>
              <w:right w:val="single" w:sz="4" w:space="0" w:color="000000"/>
            </w:tcBorders>
          </w:tcPr>
          <w:p w14:paraId="34E5E08B" w14:textId="77777777" w:rsidR="008665BE" w:rsidRDefault="00141116">
            <w:pPr>
              <w:spacing w:after="0" w:line="259" w:lineRule="auto"/>
              <w:ind w:left="108" w:firstLine="0"/>
              <w:jc w:val="center"/>
            </w:pPr>
            <w:r>
              <w:rPr>
                <w:rFonts w:ascii="Times New Roman" w:eastAsia="Times New Roman" w:hAnsi="Times New Roman" w:cs="Times New Roman"/>
                <w:b/>
                <w:sz w:val="28"/>
              </w:rPr>
              <w:t xml:space="preserve">Any </w:t>
            </w:r>
          </w:p>
          <w:p w14:paraId="71E3FEF9" w14:textId="77777777" w:rsidR="008665BE" w:rsidRDefault="00141116">
            <w:pPr>
              <w:spacing w:after="0" w:line="259" w:lineRule="auto"/>
              <w:ind w:left="218" w:firstLine="0"/>
            </w:pPr>
            <w:r>
              <w:rPr>
                <w:rFonts w:ascii="Times New Roman" w:eastAsia="Times New Roman" w:hAnsi="Times New Roman" w:cs="Times New Roman"/>
                <w:b/>
                <w:sz w:val="28"/>
              </w:rPr>
              <w:t xml:space="preserve">reactions </w:t>
            </w:r>
          </w:p>
        </w:tc>
        <w:tc>
          <w:tcPr>
            <w:tcW w:w="1616" w:type="dxa"/>
            <w:tcBorders>
              <w:top w:val="single" w:sz="4" w:space="0" w:color="000000"/>
              <w:left w:val="single" w:sz="4" w:space="0" w:color="000000"/>
              <w:bottom w:val="single" w:sz="4" w:space="0" w:color="000000"/>
              <w:right w:val="single" w:sz="4" w:space="0" w:color="000000"/>
            </w:tcBorders>
          </w:tcPr>
          <w:p w14:paraId="52B9856D" w14:textId="77777777" w:rsidR="008665BE" w:rsidRDefault="00141116">
            <w:pPr>
              <w:spacing w:after="0" w:line="259" w:lineRule="auto"/>
              <w:ind w:left="384" w:hanging="163"/>
            </w:pPr>
            <w:r>
              <w:rPr>
                <w:rFonts w:ascii="Times New Roman" w:eastAsia="Times New Roman" w:hAnsi="Times New Roman" w:cs="Times New Roman"/>
                <w:b/>
                <w:sz w:val="28"/>
              </w:rPr>
              <w:t xml:space="preserve">Signature of Staff </w:t>
            </w:r>
          </w:p>
        </w:tc>
        <w:tc>
          <w:tcPr>
            <w:tcW w:w="1510" w:type="dxa"/>
            <w:tcBorders>
              <w:top w:val="single" w:sz="4" w:space="0" w:color="000000"/>
              <w:left w:val="single" w:sz="4" w:space="0" w:color="000000"/>
              <w:bottom w:val="single" w:sz="4" w:space="0" w:color="000000"/>
              <w:right w:val="single" w:sz="4" w:space="0" w:color="000000"/>
            </w:tcBorders>
          </w:tcPr>
          <w:p w14:paraId="324080E3" w14:textId="77777777" w:rsidR="008665BE" w:rsidRDefault="00141116">
            <w:pPr>
              <w:spacing w:after="0" w:line="259" w:lineRule="auto"/>
              <w:ind w:left="109" w:firstLine="0"/>
              <w:jc w:val="center"/>
            </w:pPr>
            <w:r>
              <w:rPr>
                <w:rFonts w:ascii="Times New Roman" w:eastAsia="Times New Roman" w:hAnsi="Times New Roman" w:cs="Times New Roman"/>
                <w:b/>
                <w:sz w:val="28"/>
              </w:rPr>
              <w:t xml:space="preserve">Print </w:t>
            </w:r>
          </w:p>
          <w:p w14:paraId="6F9D5995" w14:textId="77777777" w:rsidR="008665BE" w:rsidRDefault="00141116">
            <w:pPr>
              <w:spacing w:after="0" w:line="259" w:lineRule="auto"/>
              <w:ind w:left="102" w:firstLine="0"/>
              <w:jc w:val="center"/>
            </w:pPr>
            <w:r>
              <w:rPr>
                <w:rFonts w:ascii="Times New Roman" w:eastAsia="Times New Roman" w:hAnsi="Times New Roman" w:cs="Times New Roman"/>
                <w:b/>
                <w:sz w:val="28"/>
              </w:rPr>
              <w:t xml:space="preserve">Name </w:t>
            </w:r>
          </w:p>
        </w:tc>
      </w:tr>
      <w:tr w:rsidR="008665BE" w14:paraId="519F70A8" w14:textId="77777777">
        <w:trPr>
          <w:trHeight w:val="494"/>
        </w:trPr>
        <w:tc>
          <w:tcPr>
            <w:tcW w:w="932" w:type="dxa"/>
            <w:tcBorders>
              <w:top w:val="single" w:sz="4" w:space="0" w:color="000000"/>
              <w:left w:val="single" w:sz="4" w:space="0" w:color="000000"/>
              <w:bottom w:val="single" w:sz="4" w:space="0" w:color="000000"/>
              <w:right w:val="single" w:sz="4" w:space="0" w:color="000000"/>
            </w:tcBorders>
          </w:tcPr>
          <w:p w14:paraId="65E11F14"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481" w:type="dxa"/>
            <w:tcBorders>
              <w:top w:val="single" w:sz="4" w:space="0" w:color="000000"/>
              <w:left w:val="single" w:sz="4" w:space="0" w:color="000000"/>
              <w:bottom w:val="single" w:sz="4" w:space="0" w:color="000000"/>
              <w:right w:val="single" w:sz="4" w:space="0" w:color="000000"/>
            </w:tcBorders>
          </w:tcPr>
          <w:p w14:paraId="0872263A"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980" w:type="dxa"/>
            <w:tcBorders>
              <w:top w:val="single" w:sz="4" w:space="0" w:color="000000"/>
              <w:left w:val="single" w:sz="4" w:space="0" w:color="000000"/>
              <w:bottom w:val="single" w:sz="4" w:space="0" w:color="000000"/>
              <w:right w:val="single" w:sz="4" w:space="0" w:color="000000"/>
            </w:tcBorders>
          </w:tcPr>
          <w:p w14:paraId="1E312F07"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692" w:type="dxa"/>
            <w:tcBorders>
              <w:top w:val="single" w:sz="4" w:space="0" w:color="000000"/>
              <w:left w:val="single" w:sz="4" w:space="0" w:color="000000"/>
              <w:bottom w:val="single" w:sz="4" w:space="0" w:color="000000"/>
              <w:right w:val="single" w:sz="4" w:space="0" w:color="000000"/>
            </w:tcBorders>
          </w:tcPr>
          <w:p w14:paraId="5FE5DC9C"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061" w:type="dxa"/>
            <w:tcBorders>
              <w:top w:val="single" w:sz="4" w:space="0" w:color="000000"/>
              <w:left w:val="single" w:sz="4" w:space="0" w:color="000000"/>
              <w:bottom w:val="single" w:sz="4" w:space="0" w:color="000000"/>
              <w:right w:val="single" w:sz="4" w:space="0" w:color="000000"/>
            </w:tcBorders>
          </w:tcPr>
          <w:p w14:paraId="104D27F0"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7B01DECD"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616" w:type="dxa"/>
            <w:tcBorders>
              <w:top w:val="single" w:sz="4" w:space="0" w:color="000000"/>
              <w:left w:val="single" w:sz="4" w:space="0" w:color="000000"/>
              <w:bottom w:val="single" w:sz="4" w:space="0" w:color="000000"/>
              <w:right w:val="single" w:sz="4" w:space="0" w:color="000000"/>
            </w:tcBorders>
          </w:tcPr>
          <w:p w14:paraId="11CD5CA8"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510" w:type="dxa"/>
            <w:tcBorders>
              <w:top w:val="single" w:sz="4" w:space="0" w:color="000000"/>
              <w:left w:val="single" w:sz="4" w:space="0" w:color="000000"/>
              <w:bottom w:val="single" w:sz="4" w:space="0" w:color="000000"/>
              <w:right w:val="single" w:sz="4" w:space="0" w:color="000000"/>
            </w:tcBorders>
          </w:tcPr>
          <w:p w14:paraId="0E684804"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r>
      <w:tr w:rsidR="008665BE" w14:paraId="399778B2" w14:textId="77777777">
        <w:trPr>
          <w:trHeight w:val="495"/>
        </w:trPr>
        <w:tc>
          <w:tcPr>
            <w:tcW w:w="932" w:type="dxa"/>
            <w:tcBorders>
              <w:top w:val="single" w:sz="4" w:space="0" w:color="000000"/>
              <w:left w:val="single" w:sz="4" w:space="0" w:color="000000"/>
              <w:bottom w:val="single" w:sz="4" w:space="0" w:color="000000"/>
              <w:right w:val="single" w:sz="4" w:space="0" w:color="000000"/>
            </w:tcBorders>
          </w:tcPr>
          <w:p w14:paraId="6CB1C780"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481" w:type="dxa"/>
            <w:tcBorders>
              <w:top w:val="single" w:sz="4" w:space="0" w:color="000000"/>
              <w:left w:val="single" w:sz="4" w:space="0" w:color="000000"/>
              <w:bottom w:val="single" w:sz="4" w:space="0" w:color="000000"/>
              <w:right w:val="single" w:sz="4" w:space="0" w:color="000000"/>
            </w:tcBorders>
          </w:tcPr>
          <w:p w14:paraId="7B3F7DF8"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980" w:type="dxa"/>
            <w:tcBorders>
              <w:top w:val="single" w:sz="4" w:space="0" w:color="000000"/>
              <w:left w:val="single" w:sz="4" w:space="0" w:color="000000"/>
              <w:bottom w:val="single" w:sz="4" w:space="0" w:color="000000"/>
              <w:right w:val="single" w:sz="4" w:space="0" w:color="000000"/>
            </w:tcBorders>
          </w:tcPr>
          <w:p w14:paraId="4DD098B1"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692" w:type="dxa"/>
            <w:tcBorders>
              <w:top w:val="single" w:sz="4" w:space="0" w:color="000000"/>
              <w:left w:val="single" w:sz="4" w:space="0" w:color="000000"/>
              <w:bottom w:val="single" w:sz="4" w:space="0" w:color="000000"/>
              <w:right w:val="single" w:sz="4" w:space="0" w:color="000000"/>
            </w:tcBorders>
          </w:tcPr>
          <w:p w14:paraId="567E930B"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061" w:type="dxa"/>
            <w:tcBorders>
              <w:top w:val="single" w:sz="4" w:space="0" w:color="000000"/>
              <w:left w:val="single" w:sz="4" w:space="0" w:color="000000"/>
              <w:bottom w:val="single" w:sz="4" w:space="0" w:color="000000"/>
              <w:right w:val="single" w:sz="4" w:space="0" w:color="000000"/>
            </w:tcBorders>
          </w:tcPr>
          <w:p w14:paraId="50DBF78B"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21B47494"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616" w:type="dxa"/>
            <w:tcBorders>
              <w:top w:val="single" w:sz="4" w:space="0" w:color="000000"/>
              <w:left w:val="single" w:sz="4" w:space="0" w:color="000000"/>
              <w:bottom w:val="single" w:sz="4" w:space="0" w:color="000000"/>
              <w:right w:val="single" w:sz="4" w:space="0" w:color="000000"/>
            </w:tcBorders>
          </w:tcPr>
          <w:p w14:paraId="22E90684"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510" w:type="dxa"/>
            <w:tcBorders>
              <w:top w:val="single" w:sz="4" w:space="0" w:color="000000"/>
              <w:left w:val="single" w:sz="4" w:space="0" w:color="000000"/>
              <w:bottom w:val="single" w:sz="4" w:space="0" w:color="000000"/>
              <w:right w:val="single" w:sz="4" w:space="0" w:color="000000"/>
            </w:tcBorders>
          </w:tcPr>
          <w:p w14:paraId="60ABCAFF"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r>
      <w:tr w:rsidR="008665BE" w14:paraId="234E095B" w14:textId="77777777">
        <w:trPr>
          <w:trHeight w:val="492"/>
        </w:trPr>
        <w:tc>
          <w:tcPr>
            <w:tcW w:w="932" w:type="dxa"/>
            <w:tcBorders>
              <w:top w:val="single" w:sz="4" w:space="0" w:color="000000"/>
              <w:left w:val="single" w:sz="4" w:space="0" w:color="000000"/>
              <w:bottom w:val="single" w:sz="4" w:space="0" w:color="000000"/>
              <w:right w:val="single" w:sz="4" w:space="0" w:color="000000"/>
            </w:tcBorders>
          </w:tcPr>
          <w:p w14:paraId="02FE1943"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481" w:type="dxa"/>
            <w:tcBorders>
              <w:top w:val="single" w:sz="4" w:space="0" w:color="000000"/>
              <w:left w:val="single" w:sz="4" w:space="0" w:color="000000"/>
              <w:bottom w:val="single" w:sz="4" w:space="0" w:color="000000"/>
              <w:right w:val="single" w:sz="4" w:space="0" w:color="000000"/>
            </w:tcBorders>
          </w:tcPr>
          <w:p w14:paraId="691BD596"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980" w:type="dxa"/>
            <w:tcBorders>
              <w:top w:val="single" w:sz="4" w:space="0" w:color="000000"/>
              <w:left w:val="single" w:sz="4" w:space="0" w:color="000000"/>
              <w:bottom w:val="single" w:sz="4" w:space="0" w:color="000000"/>
              <w:right w:val="single" w:sz="4" w:space="0" w:color="000000"/>
            </w:tcBorders>
          </w:tcPr>
          <w:p w14:paraId="6BDDC8D0"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692" w:type="dxa"/>
            <w:tcBorders>
              <w:top w:val="single" w:sz="4" w:space="0" w:color="000000"/>
              <w:left w:val="single" w:sz="4" w:space="0" w:color="000000"/>
              <w:bottom w:val="single" w:sz="4" w:space="0" w:color="000000"/>
              <w:right w:val="single" w:sz="4" w:space="0" w:color="000000"/>
            </w:tcBorders>
          </w:tcPr>
          <w:p w14:paraId="366DC4EE"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061" w:type="dxa"/>
            <w:tcBorders>
              <w:top w:val="single" w:sz="4" w:space="0" w:color="000000"/>
              <w:left w:val="single" w:sz="4" w:space="0" w:color="000000"/>
              <w:bottom w:val="single" w:sz="4" w:space="0" w:color="000000"/>
              <w:right w:val="single" w:sz="4" w:space="0" w:color="000000"/>
            </w:tcBorders>
          </w:tcPr>
          <w:p w14:paraId="2C28B18F"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30307F49"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616" w:type="dxa"/>
            <w:tcBorders>
              <w:top w:val="single" w:sz="4" w:space="0" w:color="000000"/>
              <w:left w:val="single" w:sz="4" w:space="0" w:color="000000"/>
              <w:bottom w:val="single" w:sz="4" w:space="0" w:color="000000"/>
              <w:right w:val="single" w:sz="4" w:space="0" w:color="000000"/>
            </w:tcBorders>
          </w:tcPr>
          <w:p w14:paraId="4F8FE02C"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510" w:type="dxa"/>
            <w:tcBorders>
              <w:top w:val="single" w:sz="4" w:space="0" w:color="000000"/>
              <w:left w:val="single" w:sz="4" w:space="0" w:color="000000"/>
              <w:bottom w:val="single" w:sz="4" w:space="0" w:color="000000"/>
              <w:right w:val="single" w:sz="4" w:space="0" w:color="000000"/>
            </w:tcBorders>
          </w:tcPr>
          <w:p w14:paraId="5D97CADB"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r>
      <w:tr w:rsidR="008665BE" w14:paraId="08B44DD0" w14:textId="77777777">
        <w:trPr>
          <w:trHeight w:val="490"/>
        </w:trPr>
        <w:tc>
          <w:tcPr>
            <w:tcW w:w="932" w:type="dxa"/>
            <w:tcBorders>
              <w:top w:val="single" w:sz="4" w:space="0" w:color="000000"/>
              <w:left w:val="single" w:sz="4" w:space="0" w:color="000000"/>
              <w:bottom w:val="single" w:sz="4" w:space="0" w:color="000000"/>
              <w:right w:val="single" w:sz="4" w:space="0" w:color="000000"/>
            </w:tcBorders>
          </w:tcPr>
          <w:p w14:paraId="03C99AB7"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481" w:type="dxa"/>
            <w:tcBorders>
              <w:top w:val="single" w:sz="4" w:space="0" w:color="000000"/>
              <w:left w:val="single" w:sz="4" w:space="0" w:color="000000"/>
              <w:bottom w:val="single" w:sz="4" w:space="0" w:color="000000"/>
              <w:right w:val="single" w:sz="4" w:space="0" w:color="000000"/>
            </w:tcBorders>
          </w:tcPr>
          <w:p w14:paraId="684109DD"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980" w:type="dxa"/>
            <w:tcBorders>
              <w:top w:val="single" w:sz="4" w:space="0" w:color="000000"/>
              <w:left w:val="single" w:sz="4" w:space="0" w:color="000000"/>
              <w:bottom w:val="single" w:sz="4" w:space="0" w:color="000000"/>
              <w:right w:val="single" w:sz="4" w:space="0" w:color="000000"/>
            </w:tcBorders>
          </w:tcPr>
          <w:p w14:paraId="222443A5"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692" w:type="dxa"/>
            <w:tcBorders>
              <w:top w:val="single" w:sz="4" w:space="0" w:color="000000"/>
              <w:left w:val="single" w:sz="4" w:space="0" w:color="000000"/>
              <w:bottom w:val="single" w:sz="4" w:space="0" w:color="000000"/>
              <w:right w:val="single" w:sz="4" w:space="0" w:color="000000"/>
            </w:tcBorders>
          </w:tcPr>
          <w:p w14:paraId="6443DB0B"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061" w:type="dxa"/>
            <w:tcBorders>
              <w:top w:val="single" w:sz="4" w:space="0" w:color="000000"/>
              <w:left w:val="single" w:sz="4" w:space="0" w:color="000000"/>
              <w:bottom w:val="single" w:sz="4" w:space="0" w:color="000000"/>
              <w:right w:val="single" w:sz="4" w:space="0" w:color="000000"/>
            </w:tcBorders>
          </w:tcPr>
          <w:p w14:paraId="1A37277D"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50F2AEDD"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616" w:type="dxa"/>
            <w:tcBorders>
              <w:top w:val="single" w:sz="4" w:space="0" w:color="000000"/>
              <w:left w:val="single" w:sz="4" w:space="0" w:color="000000"/>
              <w:bottom w:val="single" w:sz="4" w:space="0" w:color="000000"/>
              <w:right w:val="single" w:sz="4" w:space="0" w:color="000000"/>
            </w:tcBorders>
          </w:tcPr>
          <w:p w14:paraId="092B46EE"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510" w:type="dxa"/>
            <w:tcBorders>
              <w:top w:val="single" w:sz="4" w:space="0" w:color="000000"/>
              <w:left w:val="single" w:sz="4" w:space="0" w:color="000000"/>
              <w:bottom w:val="single" w:sz="4" w:space="0" w:color="000000"/>
              <w:right w:val="single" w:sz="4" w:space="0" w:color="000000"/>
            </w:tcBorders>
          </w:tcPr>
          <w:p w14:paraId="5C4CC87D"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r>
      <w:tr w:rsidR="008665BE" w14:paraId="38FDC1FE" w14:textId="77777777">
        <w:trPr>
          <w:trHeight w:val="497"/>
        </w:trPr>
        <w:tc>
          <w:tcPr>
            <w:tcW w:w="932" w:type="dxa"/>
            <w:tcBorders>
              <w:top w:val="single" w:sz="4" w:space="0" w:color="000000"/>
              <w:left w:val="single" w:sz="4" w:space="0" w:color="000000"/>
              <w:bottom w:val="single" w:sz="4" w:space="0" w:color="000000"/>
              <w:right w:val="single" w:sz="4" w:space="0" w:color="000000"/>
            </w:tcBorders>
          </w:tcPr>
          <w:p w14:paraId="0819D558"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481" w:type="dxa"/>
            <w:tcBorders>
              <w:top w:val="single" w:sz="4" w:space="0" w:color="000000"/>
              <w:left w:val="single" w:sz="4" w:space="0" w:color="000000"/>
              <w:bottom w:val="single" w:sz="4" w:space="0" w:color="000000"/>
              <w:right w:val="single" w:sz="4" w:space="0" w:color="000000"/>
            </w:tcBorders>
          </w:tcPr>
          <w:p w14:paraId="621A4DF5"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980" w:type="dxa"/>
            <w:tcBorders>
              <w:top w:val="single" w:sz="4" w:space="0" w:color="000000"/>
              <w:left w:val="single" w:sz="4" w:space="0" w:color="000000"/>
              <w:bottom w:val="single" w:sz="4" w:space="0" w:color="000000"/>
              <w:right w:val="single" w:sz="4" w:space="0" w:color="000000"/>
            </w:tcBorders>
          </w:tcPr>
          <w:p w14:paraId="262DAAAA"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692" w:type="dxa"/>
            <w:tcBorders>
              <w:top w:val="single" w:sz="4" w:space="0" w:color="000000"/>
              <w:left w:val="single" w:sz="4" w:space="0" w:color="000000"/>
              <w:bottom w:val="single" w:sz="4" w:space="0" w:color="000000"/>
              <w:right w:val="single" w:sz="4" w:space="0" w:color="000000"/>
            </w:tcBorders>
          </w:tcPr>
          <w:p w14:paraId="40F8FC7F"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061" w:type="dxa"/>
            <w:tcBorders>
              <w:top w:val="single" w:sz="4" w:space="0" w:color="000000"/>
              <w:left w:val="single" w:sz="4" w:space="0" w:color="000000"/>
              <w:bottom w:val="single" w:sz="4" w:space="0" w:color="000000"/>
              <w:right w:val="single" w:sz="4" w:space="0" w:color="000000"/>
            </w:tcBorders>
          </w:tcPr>
          <w:p w14:paraId="2AFB6B94"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0A5AE5A2"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616" w:type="dxa"/>
            <w:tcBorders>
              <w:top w:val="single" w:sz="4" w:space="0" w:color="000000"/>
              <w:left w:val="single" w:sz="4" w:space="0" w:color="000000"/>
              <w:bottom w:val="single" w:sz="4" w:space="0" w:color="000000"/>
              <w:right w:val="single" w:sz="4" w:space="0" w:color="000000"/>
            </w:tcBorders>
          </w:tcPr>
          <w:p w14:paraId="5C283BA9"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510" w:type="dxa"/>
            <w:tcBorders>
              <w:top w:val="single" w:sz="4" w:space="0" w:color="000000"/>
              <w:left w:val="single" w:sz="4" w:space="0" w:color="000000"/>
              <w:bottom w:val="single" w:sz="4" w:space="0" w:color="000000"/>
              <w:right w:val="single" w:sz="4" w:space="0" w:color="000000"/>
            </w:tcBorders>
          </w:tcPr>
          <w:p w14:paraId="0E85AAFF"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r>
      <w:tr w:rsidR="008665BE" w14:paraId="71F591CF" w14:textId="77777777">
        <w:trPr>
          <w:trHeight w:val="492"/>
        </w:trPr>
        <w:tc>
          <w:tcPr>
            <w:tcW w:w="932" w:type="dxa"/>
            <w:tcBorders>
              <w:top w:val="single" w:sz="4" w:space="0" w:color="000000"/>
              <w:left w:val="single" w:sz="4" w:space="0" w:color="000000"/>
              <w:bottom w:val="single" w:sz="4" w:space="0" w:color="000000"/>
              <w:right w:val="single" w:sz="4" w:space="0" w:color="000000"/>
            </w:tcBorders>
          </w:tcPr>
          <w:p w14:paraId="7A080071"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481" w:type="dxa"/>
            <w:tcBorders>
              <w:top w:val="single" w:sz="4" w:space="0" w:color="000000"/>
              <w:left w:val="single" w:sz="4" w:space="0" w:color="000000"/>
              <w:bottom w:val="single" w:sz="4" w:space="0" w:color="000000"/>
              <w:right w:val="single" w:sz="4" w:space="0" w:color="000000"/>
            </w:tcBorders>
          </w:tcPr>
          <w:p w14:paraId="2005E0B8"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980" w:type="dxa"/>
            <w:tcBorders>
              <w:top w:val="single" w:sz="4" w:space="0" w:color="000000"/>
              <w:left w:val="single" w:sz="4" w:space="0" w:color="000000"/>
              <w:bottom w:val="single" w:sz="4" w:space="0" w:color="000000"/>
              <w:right w:val="single" w:sz="4" w:space="0" w:color="000000"/>
            </w:tcBorders>
          </w:tcPr>
          <w:p w14:paraId="1C8ABB74"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692" w:type="dxa"/>
            <w:tcBorders>
              <w:top w:val="single" w:sz="4" w:space="0" w:color="000000"/>
              <w:left w:val="single" w:sz="4" w:space="0" w:color="000000"/>
              <w:bottom w:val="single" w:sz="4" w:space="0" w:color="000000"/>
              <w:right w:val="single" w:sz="4" w:space="0" w:color="000000"/>
            </w:tcBorders>
          </w:tcPr>
          <w:p w14:paraId="114604FF"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061" w:type="dxa"/>
            <w:tcBorders>
              <w:top w:val="single" w:sz="4" w:space="0" w:color="000000"/>
              <w:left w:val="single" w:sz="4" w:space="0" w:color="000000"/>
              <w:bottom w:val="single" w:sz="4" w:space="0" w:color="000000"/>
              <w:right w:val="single" w:sz="4" w:space="0" w:color="000000"/>
            </w:tcBorders>
          </w:tcPr>
          <w:p w14:paraId="463A526C"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4678E462"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616" w:type="dxa"/>
            <w:tcBorders>
              <w:top w:val="single" w:sz="4" w:space="0" w:color="000000"/>
              <w:left w:val="single" w:sz="4" w:space="0" w:color="000000"/>
              <w:bottom w:val="single" w:sz="4" w:space="0" w:color="000000"/>
              <w:right w:val="single" w:sz="4" w:space="0" w:color="000000"/>
            </w:tcBorders>
          </w:tcPr>
          <w:p w14:paraId="26DE53B4"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510" w:type="dxa"/>
            <w:tcBorders>
              <w:top w:val="single" w:sz="4" w:space="0" w:color="000000"/>
              <w:left w:val="single" w:sz="4" w:space="0" w:color="000000"/>
              <w:bottom w:val="single" w:sz="4" w:space="0" w:color="000000"/>
              <w:right w:val="single" w:sz="4" w:space="0" w:color="000000"/>
            </w:tcBorders>
          </w:tcPr>
          <w:p w14:paraId="3A3DDA89"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r>
      <w:tr w:rsidR="008665BE" w14:paraId="685F3958" w14:textId="77777777">
        <w:trPr>
          <w:trHeight w:val="494"/>
        </w:trPr>
        <w:tc>
          <w:tcPr>
            <w:tcW w:w="932" w:type="dxa"/>
            <w:tcBorders>
              <w:top w:val="single" w:sz="4" w:space="0" w:color="000000"/>
              <w:left w:val="single" w:sz="4" w:space="0" w:color="000000"/>
              <w:bottom w:val="single" w:sz="4" w:space="0" w:color="000000"/>
              <w:right w:val="single" w:sz="4" w:space="0" w:color="000000"/>
            </w:tcBorders>
          </w:tcPr>
          <w:p w14:paraId="74E79C72"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481" w:type="dxa"/>
            <w:tcBorders>
              <w:top w:val="single" w:sz="4" w:space="0" w:color="000000"/>
              <w:left w:val="single" w:sz="4" w:space="0" w:color="000000"/>
              <w:bottom w:val="single" w:sz="4" w:space="0" w:color="000000"/>
              <w:right w:val="single" w:sz="4" w:space="0" w:color="000000"/>
            </w:tcBorders>
          </w:tcPr>
          <w:p w14:paraId="7469B121"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980" w:type="dxa"/>
            <w:tcBorders>
              <w:top w:val="single" w:sz="4" w:space="0" w:color="000000"/>
              <w:left w:val="single" w:sz="4" w:space="0" w:color="000000"/>
              <w:bottom w:val="single" w:sz="4" w:space="0" w:color="000000"/>
              <w:right w:val="single" w:sz="4" w:space="0" w:color="000000"/>
            </w:tcBorders>
          </w:tcPr>
          <w:p w14:paraId="15BD389A"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692" w:type="dxa"/>
            <w:tcBorders>
              <w:top w:val="single" w:sz="4" w:space="0" w:color="000000"/>
              <w:left w:val="single" w:sz="4" w:space="0" w:color="000000"/>
              <w:bottom w:val="single" w:sz="4" w:space="0" w:color="000000"/>
              <w:right w:val="single" w:sz="4" w:space="0" w:color="000000"/>
            </w:tcBorders>
          </w:tcPr>
          <w:p w14:paraId="173117EE"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061" w:type="dxa"/>
            <w:tcBorders>
              <w:top w:val="single" w:sz="4" w:space="0" w:color="000000"/>
              <w:left w:val="single" w:sz="4" w:space="0" w:color="000000"/>
              <w:bottom w:val="single" w:sz="4" w:space="0" w:color="000000"/>
              <w:right w:val="single" w:sz="4" w:space="0" w:color="000000"/>
            </w:tcBorders>
          </w:tcPr>
          <w:p w14:paraId="516FD0D7"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49AB979B"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616" w:type="dxa"/>
            <w:tcBorders>
              <w:top w:val="single" w:sz="4" w:space="0" w:color="000000"/>
              <w:left w:val="single" w:sz="4" w:space="0" w:color="000000"/>
              <w:bottom w:val="single" w:sz="4" w:space="0" w:color="000000"/>
              <w:right w:val="single" w:sz="4" w:space="0" w:color="000000"/>
            </w:tcBorders>
          </w:tcPr>
          <w:p w14:paraId="56E3E46F"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510" w:type="dxa"/>
            <w:tcBorders>
              <w:top w:val="single" w:sz="4" w:space="0" w:color="000000"/>
              <w:left w:val="single" w:sz="4" w:space="0" w:color="000000"/>
              <w:bottom w:val="single" w:sz="4" w:space="0" w:color="000000"/>
              <w:right w:val="single" w:sz="4" w:space="0" w:color="000000"/>
            </w:tcBorders>
          </w:tcPr>
          <w:p w14:paraId="7FBF48F7"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r>
      <w:tr w:rsidR="008665BE" w14:paraId="779B7511" w14:textId="77777777">
        <w:trPr>
          <w:trHeight w:val="492"/>
        </w:trPr>
        <w:tc>
          <w:tcPr>
            <w:tcW w:w="932" w:type="dxa"/>
            <w:tcBorders>
              <w:top w:val="single" w:sz="4" w:space="0" w:color="000000"/>
              <w:left w:val="single" w:sz="4" w:space="0" w:color="000000"/>
              <w:bottom w:val="single" w:sz="4" w:space="0" w:color="000000"/>
              <w:right w:val="single" w:sz="4" w:space="0" w:color="000000"/>
            </w:tcBorders>
          </w:tcPr>
          <w:p w14:paraId="2827CA80"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481" w:type="dxa"/>
            <w:tcBorders>
              <w:top w:val="single" w:sz="4" w:space="0" w:color="000000"/>
              <w:left w:val="single" w:sz="4" w:space="0" w:color="000000"/>
              <w:bottom w:val="single" w:sz="4" w:space="0" w:color="000000"/>
              <w:right w:val="single" w:sz="4" w:space="0" w:color="000000"/>
            </w:tcBorders>
          </w:tcPr>
          <w:p w14:paraId="199048B3"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980" w:type="dxa"/>
            <w:tcBorders>
              <w:top w:val="single" w:sz="4" w:space="0" w:color="000000"/>
              <w:left w:val="single" w:sz="4" w:space="0" w:color="000000"/>
              <w:bottom w:val="single" w:sz="4" w:space="0" w:color="000000"/>
              <w:right w:val="single" w:sz="4" w:space="0" w:color="000000"/>
            </w:tcBorders>
          </w:tcPr>
          <w:p w14:paraId="4F41B758"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692" w:type="dxa"/>
            <w:tcBorders>
              <w:top w:val="single" w:sz="4" w:space="0" w:color="000000"/>
              <w:left w:val="single" w:sz="4" w:space="0" w:color="000000"/>
              <w:bottom w:val="single" w:sz="4" w:space="0" w:color="000000"/>
              <w:right w:val="single" w:sz="4" w:space="0" w:color="000000"/>
            </w:tcBorders>
          </w:tcPr>
          <w:p w14:paraId="27238D47"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061" w:type="dxa"/>
            <w:tcBorders>
              <w:top w:val="single" w:sz="4" w:space="0" w:color="000000"/>
              <w:left w:val="single" w:sz="4" w:space="0" w:color="000000"/>
              <w:bottom w:val="single" w:sz="4" w:space="0" w:color="000000"/>
              <w:right w:val="single" w:sz="4" w:space="0" w:color="000000"/>
            </w:tcBorders>
          </w:tcPr>
          <w:p w14:paraId="19EF9C43"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184A640D"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616" w:type="dxa"/>
            <w:tcBorders>
              <w:top w:val="single" w:sz="4" w:space="0" w:color="000000"/>
              <w:left w:val="single" w:sz="4" w:space="0" w:color="000000"/>
              <w:bottom w:val="single" w:sz="4" w:space="0" w:color="000000"/>
              <w:right w:val="single" w:sz="4" w:space="0" w:color="000000"/>
            </w:tcBorders>
          </w:tcPr>
          <w:p w14:paraId="78ECF28D"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510" w:type="dxa"/>
            <w:tcBorders>
              <w:top w:val="single" w:sz="4" w:space="0" w:color="000000"/>
              <w:left w:val="single" w:sz="4" w:space="0" w:color="000000"/>
              <w:bottom w:val="single" w:sz="4" w:space="0" w:color="000000"/>
              <w:right w:val="single" w:sz="4" w:space="0" w:color="000000"/>
            </w:tcBorders>
          </w:tcPr>
          <w:p w14:paraId="35221564"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r>
      <w:tr w:rsidR="008665BE" w14:paraId="1BDF4883" w14:textId="77777777">
        <w:trPr>
          <w:trHeight w:val="492"/>
        </w:trPr>
        <w:tc>
          <w:tcPr>
            <w:tcW w:w="932" w:type="dxa"/>
            <w:tcBorders>
              <w:top w:val="single" w:sz="4" w:space="0" w:color="000000"/>
              <w:left w:val="single" w:sz="4" w:space="0" w:color="000000"/>
              <w:bottom w:val="single" w:sz="4" w:space="0" w:color="000000"/>
              <w:right w:val="single" w:sz="4" w:space="0" w:color="000000"/>
            </w:tcBorders>
          </w:tcPr>
          <w:p w14:paraId="21E701EB"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481" w:type="dxa"/>
            <w:tcBorders>
              <w:top w:val="single" w:sz="4" w:space="0" w:color="000000"/>
              <w:left w:val="single" w:sz="4" w:space="0" w:color="000000"/>
              <w:bottom w:val="single" w:sz="4" w:space="0" w:color="000000"/>
              <w:right w:val="single" w:sz="4" w:space="0" w:color="000000"/>
            </w:tcBorders>
          </w:tcPr>
          <w:p w14:paraId="364147D9"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980" w:type="dxa"/>
            <w:tcBorders>
              <w:top w:val="single" w:sz="4" w:space="0" w:color="000000"/>
              <w:left w:val="single" w:sz="4" w:space="0" w:color="000000"/>
              <w:bottom w:val="single" w:sz="4" w:space="0" w:color="000000"/>
              <w:right w:val="single" w:sz="4" w:space="0" w:color="000000"/>
            </w:tcBorders>
          </w:tcPr>
          <w:p w14:paraId="016E2182"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692" w:type="dxa"/>
            <w:tcBorders>
              <w:top w:val="single" w:sz="4" w:space="0" w:color="000000"/>
              <w:left w:val="single" w:sz="4" w:space="0" w:color="000000"/>
              <w:bottom w:val="single" w:sz="4" w:space="0" w:color="000000"/>
              <w:right w:val="single" w:sz="4" w:space="0" w:color="000000"/>
            </w:tcBorders>
          </w:tcPr>
          <w:p w14:paraId="79082B40"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061" w:type="dxa"/>
            <w:tcBorders>
              <w:top w:val="single" w:sz="4" w:space="0" w:color="000000"/>
              <w:left w:val="single" w:sz="4" w:space="0" w:color="000000"/>
              <w:bottom w:val="single" w:sz="4" w:space="0" w:color="000000"/>
              <w:right w:val="single" w:sz="4" w:space="0" w:color="000000"/>
            </w:tcBorders>
          </w:tcPr>
          <w:p w14:paraId="49702AD7"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6F285165"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616" w:type="dxa"/>
            <w:tcBorders>
              <w:top w:val="single" w:sz="4" w:space="0" w:color="000000"/>
              <w:left w:val="single" w:sz="4" w:space="0" w:color="000000"/>
              <w:bottom w:val="single" w:sz="4" w:space="0" w:color="000000"/>
              <w:right w:val="single" w:sz="4" w:space="0" w:color="000000"/>
            </w:tcBorders>
          </w:tcPr>
          <w:p w14:paraId="78C780FB"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510" w:type="dxa"/>
            <w:tcBorders>
              <w:top w:val="single" w:sz="4" w:space="0" w:color="000000"/>
              <w:left w:val="single" w:sz="4" w:space="0" w:color="000000"/>
              <w:bottom w:val="single" w:sz="4" w:space="0" w:color="000000"/>
              <w:right w:val="single" w:sz="4" w:space="0" w:color="000000"/>
            </w:tcBorders>
          </w:tcPr>
          <w:p w14:paraId="18AC0F9A"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r>
      <w:tr w:rsidR="008665BE" w14:paraId="09DC24CA" w14:textId="77777777">
        <w:trPr>
          <w:trHeight w:val="494"/>
        </w:trPr>
        <w:tc>
          <w:tcPr>
            <w:tcW w:w="932" w:type="dxa"/>
            <w:tcBorders>
              <w:top w:val="single" w:sz="4" w:space="0" w:color="000000"/>
              <w:left w:val="single" w:sz="4" w:space="0" w:color="000000"/>
              <w:bottom w:val="single" w:sz="4" w:space="0" w:color="000000"/>
              <w:right w:val="single" w:sz="4" w:space="0" w:color="000000"/>
            </w:tcBorders>
          </w:tcPr>
          <w:p w14:paraId="5FED7A97"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481" w:type="dxa"/>
            <w:tcBorders>
              <w:top w:val="single" w:sz="4" w:space="0" w:color="000000"/>
              <w:left w:val="single" w:sz="4" w:space="0" w:color="000000"/>
              <w:bottom w:val="single" w:sz="4" w:space="0" w:color="000000"/>
              <w:right w:val="single" w:sz="4" w:space="0" w:color="000000"/>
            </w:tcBorders>
          </w:tcPr>
          <w:p w14:paraId="3484EB1E"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980" w:type="dxa"/>
            <w:tcBorders>
              <w:top w:val="single" w:sz="4" w:space="0" w:color="000000"/>
              <w:left w:val="single" w:sz="4" w:space="0" w:color="000000"/>
              <w:bottom w:val="single" w:sz="4" w:space="0" w:color="000000"/>
              <w:right w:val="single" w:sz="4" w:space="0" w:color="000000"/>
            </w:tcBorders>
          </w:tcPr>
          <w:p w14:paraId="6A3CA5D4"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692" w:type="dxa"/>
            <w:tcBorders>
              <w:top w:val="single" w:sz="4" w:space="0" w:color="000000"/>
              <w:left w:val="single" w:sz="4" w:space="0" w:color="000000"/>
              <w:bottom w:val="single" w:sz="4" w:space="0" w:color="000000"/>
              <w:right w:val="single" w:sz="4" w:space="0" w:color="000000"/>
            </w:tcBorders>
          </w:tcPr>
          <w:p w14:paraId="33B29E3E"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061" w:type="dxa"/>
            <w:tcBorders>
              <w:top w:val="single" w:sz="4" w:space="0" w:color="000000"/>
              <w:left w:val="single" w:sz="4" w:space="0" w:color="000000"/>
              <w:bottom w:val="single" w:sz="4" w:space="0" w:color="000000"/>
              <w:right w:val="single" w:sz="4" w:space="0" w:color="000000"/>
            </w:tcBorders>
          </w:tcPr>
          <w:p w14:paraId="666D7D66"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117099D5"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616" w:type="dxa"/>
            <w:tcBorders>
              <w:top w:val="single" w:sz="4" w:space="0" w:color="000000"/>
              <w:left w:val="single" w:sz="4" w:space="0" w:color="000000"/>
              <w:bottom w:val="single" w:sz="4" w:space="0" w:color="000000"/>
              <w:right w:val="single" w:sz="4" w:space="0" w:color="000000"/>
            </w:tcBorders>
          </w:tcPr>
          <w:p w14:paraId="27CA49CF"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510" w:type="dxa"/>
            <w:tcBorders>
              <w:top w:val="single" w:sz="4" w:space="0" w:color="000000"/>
              <w:left w:val="single" w:sz="4" w:space="0" w:color="000000"/>
              <w:bottom w:val="single" w:sz="4" w:space="0" w:color="000000"/>
              <w:right w:val="single" w:sz="4" w:space="0" w:color="000000"/>
            </w:tcBorders>
          </w:tcPr>
          <w:p w14:paraId="167E6457"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r>
      <w:tr w:rsidR="008665BE" w14:paraId="6EDCC1A1" w14:textId="77777777">
        <w:trPr>
          <w:trHeight w:val="494"/>
        </w:trPr>
        <w:tc>
          <w:tcPr>
            <w:tcW w:w="932" w:type="dxa"/>
            <w:tcBorders>
              <w:top w:val="single" w:sz="4" w:space="0" w:color="000000"/>
              <w:left w:val="single" w:sz="4" w:space="0" w:color="000000"/>
              <w:bottom w:val="single" w:sz="4" w:space="0" w:color="000000"/>
              <w:right w:val="single" w:sz="4" w:space="0" w:color="000000"/>
            </w:tcBorders>
          </w:tcPr>
          <w:p w14:paraId="5D7C2249"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481" w:type="dxa"/>
            <w:tcBorders>
              <w:top w:val="single" w:sz="4" w:space="0" w:color="000000"/>
              <w:left w:val="single" w:sz="4" w:space="0" w:color="000000"/>
              <w:bottom w:val="single" w:sz="4" w:space="0" w:color="000000"/>
              <w:right w:val="single" w:sz="4" w:space="0" w:color="000000"/>
            </w:tcBorders>
          </w:tcPr>
          <w:p w14:paraId="7E3C409A"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980" w:type="dxa"/>
            <w:tcBorders>
              <w:top w:val="single" w:sz="4" w:space="0" w:color="000000"/>
              <w:left w:val="single" w:sz="4" w:space="0" w:color="000000"/>
              <w:bottom w:val="single" w:sz="4" w:space="0" w:color="000000"/>
              <w:right w:val="single" w:sz="4" w:space="0" w:color="000000"/>
            </w:tcBorders>
          </w:tcPr>
          <w:p w14:paraId="68875E56"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692" w:type="dxa"/>
            <w:tcBorders>
              <w:top w:val="single" w:sz="4" w:space="0" w:color="000000"/>
              <w:left w:val="single" w:sz="4" w:space="0" w:color="000000"/>
              <w:bottom w:val="single" w:sz="4" w:space="0" w:color="000000"/>
              <w:right w:val="single" w:sz="4" w:space="0" w:color="000000"/>
            </w:tcBorders>
          </w:tcPr>
          <w:p w14:paraId="2C3AF5F7"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061" w:type="dxa"/>
            <w:tcBorders>
              <w:top w:val="single" w:sz="4" w:space="0" w:color="000000"/>
              <w:left w:val="single" w:sz="4" w:space="0" w:color="000000"/>
              <w:bottom w:val="single" w:sz="4" w:space="0" w:color="000000"/>
              <w:right w:val="single" w:sz="4" w:space="0" w:color="000000"/>
            </w:tcBorders>
          </w:tcPr>
          <w:p w14:paraId="6CFACDB5"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6CB295CF"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616" w:type="dxa"/>
            <w:tcBorders>
              <w:top w:val="single" w:sz="4" w:space="0" w:color="000000"/>
              <w:left w:val="single" w:sz="4" w:space="0" w:color="000000"/>
              <w:bottom w:val="single" w:sz="4" w:space="0" w:color="000000"/>
              <w:right w:val="single" w:sz="4" w:space="0" w:color="000000"/>
            </w:tcBorders>
          </w:tcPr>
          <w:p w14:paraId="1A2A062F"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510" w:type="dxa"/>
            <w:tcBorders>
              <w:top w:val="single" w:sz="4" w:space="0" w:color="000000"/>
              <w:left w:val="single" w:sz="4" w:space="0" w:color="000000"/>
              <w:bottom w:val="single" w:sz="4" w:space="0" w:color="000000"/>
              <w:right w:val="single" w:sz="4" w:space="0" w:color="000000"/>
            </w:tcBorders>
          </w:tcPr>
          <w:p w14:paraId="593C06C6"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r>
      <w:tr w:rsidR="008665BE" w14:paraId="1121AAF6" w14:textId="77777777">
        <w:trPr>
          <w:trHeight w:val="521"/>
        </w:trPr>
        <w:tc>
          <w:tcPr>
            <w:tcW w:w="932" w:type="dxa"/>
            <w:tcBorders>
              <w:top w:val="single" w:sz="4" w:space="0" w:color="000000"/>
              <w:left w:val="single" w:sz="4" w:space="0" w:color="000000"/>
              <w:bottom w:val="single" w:sz="4" w:space="0" w:color="000000"/>
              <w:right w:val="single" w:sz="4" w:space="0" w:color="000000"/>
            </w:tcBorders>
          </w:tcPr>
          <w:p w14:paraId="25FD2651"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481" w:type="dxa"/>
            <w:tcBorders>
              <w:top w:val="single" w:sz="4" w:space="0" w:color="000000"/>
              <w:left w:val="single" w:sz="4" w:space="0" w:color="000000"/>
              <w:bottom w:val="single" w:sz="4" w:space="0" w:color="000000"/>
              <w:right w:val="single" w:sz="4" w:space="0" w:color="000000"/>
            </w:tcBorders>
          </w:tcPr>
          <w:p w14:paraId="7BB3A965"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980" w:type="dxa"/>
            <w:tcBorders>
              <w:top w:val="single" w:sz="4" w:space="0" w:color="000000"/>
              <w:left w:val="single" w:sz="4" w:space="0" w:color="000000"/>
              <w:bottom w:val="single" w:sz="4" w:space="0" w:color="000000"/>
              <w:right w:val="single" w:sz="4" w:space="0" w:color="000000"/>
            </w:tcBorders>
          </w:tcPr>
          <w:p w14:paraId="36767BD5"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692" w:type="dxa"/>
            <w:tcBorders>
              <w:top w:val="single" w:sz="4" w:space="0" w:color="000000"/>
              <w:left w:val="single" w:sz="4" w:space="0" w:color="000000"/>
              <w:bottom w:val="single" w:sz="4" w:space="0" w:color="000000"/>
              <w:right w:val="single" w:sz="4" w:space="0" w:color="000000"/>
            </w:tcBorders>
          </w:tcPr>
          <w:p w14:paraId="7A7962D5"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061" w:type="dxa"/>
            <w:tcBorders>
              <w:top w:val="single" w:sz="4" w:space="0" w:color="000000"/>
              <w:left w:val="single" w:sz="4" w:space="0" w:color="000000"/>
              <w:bottom w:val="single" w:sz="4" w:space="0" w:color="000000"/>
              <w:right w:val="single" w:sz="4" w:space="0" w:color="000000"/>
            </w:tcBorders>
          </w:tcPr>
          <w:p w14:paraId="1DD17806"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07F62E5D"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616" w:type="dxa"/>
            <w:tcBorders>
              <w:top w:val="single" w:sz="4" w:space="0" w:color="000000"/>
              <w:left w:val="single" w:sz="4" w:space="0" w:color="000000"/>
              <w:bottom w:val="single" w:sz="4" w:space="0" w:color="000000"/>
              <w:right w:val="single" w:sz="4" w:space="0" w:color="000000"/>
            </w:tcBorders>
          </w:tcPr>
          <w:p w14:paraId="0A5D5166"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510" w:type="dxa"/>
            <w:tcBorders>
              <w:top w:val="single" w:sz="4" w:space="0" w:color="000000"/>
              <w:left w:val="single" w:sz="4" w:space="0" w:color="000000"/>
              <w:bottom w:val="single" w:sz="4" w:space="0" w:color="000000"/>
              <w:right w:val="single" w:sz="4" w:space="0" w:color="000000"/>
            </w:tcBorders>
          </w:tcPr>
          <w:p w14:paraId="39085E97"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r>
      <w:tr w:rsidR="008665BE" w14:paraId="11C10300" w14:textId="77777777">
        <w:trPr>
          <w:trHeight w:val="494"/>
        </w:trPr>
        <w:tc>
          <w:tcPr>
            <w:tcW w:w="932" w:type="dxa"/>
            <w:tcBorders>
              <w:top w:val="single" w:sz="4" w:space="0" w:color="000000"/>
              <w:left w:val="single" w:sz="4" w:space="0" w:color="000000"/>
              <w:bottom w:val="single" w:sz="4" w:space="0" w:color="000000"/>
              <w:right w:val="single" w:sz="4" w:space="0" w:color="000000"/>
            </w:tcBorders>
          </w:tcPr>
          <w:p w14:paraId="53A86C9E"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481" w:type="dxa"/>
            <w:tcBorders>
              <w:top w:val="single" w:sz="4" w:space="0" w:color="000000"/>
              <w:left w:val="single" w:sz="4" w:space="0" w:color="000000"/>
              <w:bottom w:val="single" w:sz="4" w:space="0" w:color="000000"/>
              <w:right w:val="single" w:sz="4" w:space="0" w:color="000000"/>
            </w:tcBorders>
          </w:tcPr>
          <w:p w14:paraId="7F5BCDA6"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980" w:type="dxa"/>
            <w:tcBorders>
              <w:top w:val="single" w:sz="4" w:space="0" w:color="000000"/>
              <w:left w:val="single" w:sz="4" w:space="0" w:color="000000"/>
              <w:bottom w:val="single" w:sz="4" w:space="0" w:color="000000"/>
              <w:right w:val="single" w:sz="4" w:space="0" w:color="000000"/>
            </w:tcBorders>
          </w:tcPr>
          <w:p w14:paraId="7FED5ADA"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692" w:type="dxa"/>
            <w:tcBorders>
              <w:top w:val="single" w:sz="4" w:space="0" w:color="000000"/>
              <w:left w:val="single" w:sz="4" w:space="0" w:color="000000"/>
              <w:bottom w:val="single" w:sz="4" w:space="0" w:color="000000"/>
              <w:right w:val="single" w:sz="4" w:space="0" w:color="000000"/>
            </w:tcBorders>
          </w:tcPr>
          <w:p w14:paraId="4FC35FA5"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061" w:type="dxa"/>
            <w:tcBorders>
              <w:top w:val="single" w:sz="4" w:space="0" w:color="000000"/>
              <w:left w:val="single" w:sz="4" w:space="0" w:color="000000"/>
              <w:bottom w:val="single" w:sz="4" w:space="0" w:color="000000"/>
              <w:right w:val="single" w:sz="4" w:space="0" w:color="000000"/>
            </w:tcBorders>
          </w:tcPr>
          <w:p w14:paraId="15391FED"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4B8A788D"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616" w:type="dxa"/>
            <w:tcBorders>
              <w:top w:val="single" w:sz="4" w:space="0" w:color="000000"/>
              <w:left w:val="single" w:sz="4" w:space="0" w:color="000000"/>
              <w:bottom w:val="single" w:sz="4" w:space="0" w:color="000000"/>
              <w:right w:val="single" w:sz="4" w:space="0" w:color="000000"/>
            </w:tcBorders>
          </w:tcPr>
          <w:p w14:paraId="1A3F8E92"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510" w:type="dxa"/>
            <w:tcBorders>
              <w:top w:val="single" w:sz="4" w:space="0" w:color="000000"/>
              <w:left w:val="single" w:sz="4" w:space="0" w:color="000000"/>
              <w:bottom w:val="single" w:sz="4" w:space="0" w:color="000000"/>
              <w:right w:val="single" w:sz="4" w:space="0" w:color="000000"/>
            </w:tcBorders>
          </w:tcPr>
          <w:p w14:paraId="134D263F"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r>
      <w:tr w:rsidR="008665BE" w14:paraId="7762BB70" w14:textId="77777777">
        <w:trPr>
          <w:trHeight w:val="495"/>
        </w:trPr>
        <w:tc>
          <w:tcPr>
            <w:tcW w:w="932" w:type="dxa"/>
            <w:tcBorders>
              <w:top w:val="single" w:sz="4" w:space="0" w:color="000000"/>
              <w:left w:val="single" w:sz="4" w:space="0" w:color="000000"/>
              <w:bottom w:val="single" w:sz="4" w:space="0" w:color="000000"/>
              <w:right w:val="single" w:sz="4" w:space="0" w:color="000000"/>
            </w:tcBorders>
          </w:tcPr>
          <w:p w14:paraId="349CCEBF"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481" w:type="dxa"/>
            <w:tcBorders>
              <w:top w:val="single" w:sz="4" w:space="0" w:color="000000"/>
              <w:left w:val="single" w:sz="4" w:space="0" w:color="000000"/>
              <w:bottom w:val="single" w:sz="4" w:space="0" w:color="000000"/>
              <w:right w:val="single" w:sz="4" w:space="0" w:color="000000"/>
            </w:tcBorders>
          </w:tcPr>
          <w:p w14:paraId="7EB4549E"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980" w:type="dxa"/>
            <w:tcBorders>
              <w:top w:val="single" w:sz="4" w:space="0" w:color="000000"/>
              <w:left w:val="single" w:sz="4" w:space="0" w:color="000000"/>
              <w:bottom w:val="single" w:sz="4" w:space="0" w:color="000000"/>
              <w:right w:val="single" w:sz="4" w:space="0" w:color="000000"/>
            </w:tcBorders>
          </w:tcPr>
          <w:p w14:paraId="671F2C6E"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692" w:type="dxa"/>
            <w:tcBorders>
              <w:top w:val="single" w:sz="4" w:space="0" w:color="000000"/>
              <w:left w:val="single" w:sz="4" w:space="0" w:color="000000"/>
              <w:bottom w:val="single" w:sz="4" w:space="0" w:color="000000"/>
              <w:right w:val="single" w:sz="4" w:space="0" w:color="000000"/>
            </w:tcBorders>
          </w:tcPr>
          <w:p w14:paraId="31F85BB1"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061" w:type="dxa"/>
            <w:tcBorders>
              <w:top w:val="single" w:sz="4" w:space="0" w:color="000000"/>
              <w:left w:val="single" w:sz="4" w:space="0" w:color="000000"/>
              <w:bottom w:val="single" w:sz="4" w:space="0" w:color="000000"/>
              <w:right w:val="single" w:sz="4" w:space="0" w:color="000000"/>
            </w:tcBorders>
          </w:tcPr>
          <w:p w14:paraId="1FE26613"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4B72B966" w14:textId="77777777" w:rsidR="008665BE" w:rsidRDefault="00141116">
            <w:pPr>
              <w:spacing w:after="0" w:line="259" w:lineRule="auto"/>
              <w:ind w:left="2" w:firstLine="0"/>
            </w:pPr>
            <w:r>
              <w:rPr>
                <w:rFonts w:ascii="Times New Roman" w:eastAsia="Times New Roman" w:hAnsi="Times New Roman" w:cs="Times New Roman"/>
                <w:sz w:val="26"/>
              </w:rPr>
              <w:t xml:space="preserve"> </w:t>
            </w:r>
          </w:p>
        </w:tc>
        <w:tc>
          <w:tcPr>
            <w:tcW w:w="1616" w:type="dxa"/>
            <w:tcBorders>
              <w:top w:val="single" w:sz="4" w:space="0" w:color="000000"/>
              <w:left w:val="single" w:sz="4" w:space="0" w:color="000000"/>
              <w:bottom w:val="single" w:sz="4" w:space="0" w:color="000000"/>
              <w:right w:val="single" w:sz="4" w:space="0" w:color="000000"/>
            </w:tcBorders>
          </w:tcPr>
          <w:p w14:paraId="0B3F575F"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c>
          <w:tcPr>
            <w:tcW w:w="1510" w:type="dxa"/>
            <w:tcBorders>
              <w:top w:val="single" w:sz="4" w:space="0" w:color="000000"/>
              <w:left w:val="single" w:sz="4" w:space="0" w:color="000000"/>
              <w:bottom w:val="single" w:sz="4" w:space="0" w:color="000000"/>
              <w:right w:val="single" w:sz="4" w:space="0" w:color="000000"/>
            </w:tcBorders>
          </w:tcPr>
          <w:p w14:paraId="18079EC5" w14:textId="77777777" w:rsidR="008665BE" w:rsidRDefault="00141116">
            <w:pPr>
              <w:spacing w:after="0" w:line="259" w:lineRule="auto"/>
              <w:ind w:left="0" w:firstLine="0"/>
            </w:pPr>
            <w:r>
              <w:rPr>
                <w:rFonts w:ascii="Times New Roman" w:eastAsia="Times New Roman" w:hAnsi="Times New Roman" w:cs="Times New Roman"/>
                <w:sz w:val="26"/>
              </w:rPr>
              <w:t xml:space="preserve"> </w:t>
            </w:r>
          </w:p>
        </w:tc>
      </w:tr>
    </w:tbl>
    <w:p w14:paraId="21BDA9A8" w14:textId="77777777" w:rsidR="008665BE" w:rsidRDefault="00141116">
      <w:pPr>
        <w:spacing w:after="41" w:line="259" w:lineRule="auto"/>
        <w:ind w:left="0" w:firstLine="0"/>
      </w:pPr>
      <w:r>
        <w:rPr>
          <w:rFonts w:ascii="Times New Roman" w:eastAsia="Times New Roman" w:hAnsi="Times New Roman" w:cs="Times New Roman"/>
          <w:b/>
          <w:sz w:val="20"/>
        </w:rPr>
        <w:t xml:space="preserve"> </w:t>
      </w:r>
    </w:p>
    <w:p w14:paraId="04225027" w14:textId="77777777" w:rsidR="008665BE" w:rsidRDefault="00141116">
      <w:pPr>
        <w:spacing w:after="0" w:line="259" w:lineRule="auto"/>
        <w:ind w:left="0" w:firstLine="0"/>
      </w:pPr>
      <w:r>
        <w:rPr>
          <w:rFonts w:ascii="Times New Roman" w:eastAsia="Times New Roman" w:hAnsi="Times New Roman" w:cs="Times New Roman"/>
          <w:b/>
          <w:sz w:val="26"/>
        </w:rPr>
        <w:t xml:space="preserve"> </w:t>
      </w:r>
    </w:p>
    <w:p w14:paraId="33698B89" w14:textId="74A9C9A5" w:rsidR="008665BE" w:rsidRDefault="008665BE">
      <w:pPr>
        <w:spacing w:after="0" w:line="259" w:lineRule="auto"/>
        <w:ind w:left="4806" w:firstLine="0"/>
      </w:pPr>
    </w:p>
    <w:sectPr w:rsidR="008665BE">
      <w:pgSz w:w="11911" w:h="16841"/>
      <w:pgMar w:top="1427" w:right="1813" w:bottom="1853" w:left="43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DF2BFE"/>
    <w:multiLevelType w:val="hybridMultilevel"/>
    <w:tmpl w:val="EE280FCA"/>
    <w:lvl w:ilvl="0" w:tplc="F6D60E6C">
      <w:start w:val="1"/>
      <w:numFmt w:val="bullet"/>
      <w:lvlText w:val="-"/>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7A2174">
      <w:start w:val="1"/>
      <w:numFmt w:val="bullet"/>
      <w:lvlText w:val="o"/>
      <w:lvlJc w:val="left"/>
      <w:pPr>
        <w:ind w:left="2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EE7682">
      <w:start w:val="1"/>
      <w:numFmt w:val="bullet"/>
      <w:lvlText w:val="▪"/>
      <w:lvlJc w:val="left"/>
      <w:pPr>
        <w:ind w:left="3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5D86326">
      <w:start w:val="1"/>
      <w:numFmt w:val="bullet"/>
      <w:lvlText w:val="•"/>
      <w:lvlJc w:val="left"/>
      <w:pPr>
        <w:ind w:left="4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B62C3E">
      <w:start w:val="1"/>
      <w:numFmt w:val="bullet"/>
      <w:lvlText w:val="o"/>
      <w:lvlJc w:val="left"/>
      <w:pPr>
        <w:ind w:left="4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A1690B2">
      <w:start w:val="1"/>
      <w:numFmt w:val="bullet"/>
      <w:lvlText w:val="▪"/>
      <w:lvlJc w:val="left"/>
      <w:pPr>
        <w:ind w:left="5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EB6F7C2">
      <w:start w:val="1"/>
      <w:numFmt w:val="bullet"/>
      <w:lvlText w:val="•"/>
      <w:lvlJc w:val="left"/>
      <w:pPr>
        <w:ind w:left="6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A506C10">
      <w:start w:val="1"/>
      <w:numFmt w:val="bullet"/>
      <w:lvlText w:val="o"/>
      <w:lvlJc w:val="left"/>
      <w:pPr>
        <w:ind w:left="7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6EB3DC">
      <w:start w:val="1"/>
      <w:numFmt w:val="bullet"/>
      <w:lvlText w:val="▪"/>
      <w:lvlJc w:val="left"/>
      <w:pPr>
        <w:ind w:left="7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77F04E2"/>
    <w:multiLevelType w:val="hybridMultilevel"/>
    <w:tmpl w:val="09F2EBA4"/>
    <w:lvl w:ilvl="0" w:tplc="AE1E65CE">
      <w:start w:val="1"/>
      <w:numFmt w:val="bullet"/>
      <w:lvlText w:val="•"/>
      <w:lvlJc w:val="left"/>
      <w:pPr>
        <w:ind w:left="20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302A20">
      <w:start w:val="1"/>
      <w:numFmt w:val="bullet"/>
      <w:lvlText w:val="o"/>
      <w:lvlJc w:val="left"/>
      <w:pPr>
        <w:ind w:left="27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E7C98B8">
      <w:start w:val="1"/>
      <w:numFmt w:val="bullet"/>
      <w:lvlText w:val="▪"/>
      <w:lvlJc w:val="left"/>
      <w:pPr>
        <w:ind w:left="35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C209874">
      <w:start w:val="1"/>
      <w:numFmt w:val="bullet"/>
      <w:lvlText w:val="•"/>
      <w:lvlJc w:val="left"/>
      <w:pPr>
        <w:ind w:left="42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B2CAE34">
      <w:start w:val="1"/>
      <w:numFmt w:val="bullet"/>
      <w:lvlText w:val="o"/>
      <w:lvlJc w:val="left"/>
      <w:pPr>
        <w:ind w:left="49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69ABA38">
      <w:start w:val="1"/>
      <w:numFmt w:val="bullet"/>
      <w:lvlText w:val="▪"/>
      <w:lvlJc w:val="left"/>
      <w:pPr>
        <w:ind w:left="56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E1E7DBA">
      <w:start w:val="1"/>
      <w:numFmt w:val="bullet"/>
      <w:lvlText w:val="•"/>
      <w:lvlJc w:val="left"/>
      <w:pPr>
        <w:ind w:left="63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122BE0">
      <w:start w:val="1"/>
      <w:numFmt w:val="bullet"/>
      <w:lvlText w:val="o"/>
      <w:lvlJc w:val="left"/>
      <w:pPr>
        <w:ind w:left="71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C144344">
      <w:start w:val="1"/>
      <w:numFmt w:val="bullet"/>
      <w:lvlText w:val="▪"/>
      <w:lvlJc w:val="left"/>
      <w:pPr>
        <w:ind w:left="78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52109886">
    <w:abstractNumId w:val="1"/>
  </w:num>
  <w:num w:numId="2" w16cid:durableId="557517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5BE"/>
    <w:rsid w:val="00141116"/>
    <w:rsid w:val="008665BE"/>
    <w:rsid w:val="00C82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23E64D5"/>
  <w15:docId w15:val="{7F35445E-B520-47CA-AF77-F7FEB93CE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371"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line="259" w:lineRule="auto"/>
      <w:ind w:right="821"/>
      <w:jc w:val="right"/>
      <w:outlineLvl w:val="0"/>
    </w:pPr>
    <w:rPr>
      <w:rFonts w:ascii="Comic Sans MS" w:eastAsia="Comic Sans MS" w:hAnsi="Comic Sans MS" w:cs="Comic Sans MS"/>
      <w:color w:val="000000"/>
      <w:sz w:val="40"/>
    </w:rPr>
  </w:style>
  <w:style w:type="paragraph" w:styleId="Heading2">
    <w:name w:val="heading 2"/>
    <w:next w:val="Normal"/>
    <w:link w:val="Heading2Char"/>
    <w:uiPriority w:val="9"/>
    <w:unhideWhenUsed/>
    <w:qFormat/>
    <w:pPr>
      <w:keepNext/>
      <w:keepLines/>
      <w:spacing w:after="0" w:line="259" w:lineRule="auto"/>
      <w:ind w:left="2070" w:hanging="10"/>
      <w:outlineLvl w:val="1"/>
    </w:pPr>
    <w:rPr>
      <w:rFonts w:ascii="Times New Roman" w:eastAsia="Times New Roman" w:hAnsi="Times New Roman" w:cs="Times New Roman"/>
      <w:b/>
      <w:color w:val="000000"/>
      <w:sz w:val="28"/>
      <w:u w:val="single" w:color="000000"/>
    </w:rPr>
  </w:style>
  <w:style w:type="paragraph" w:styleId="Heading3">
    <w:name w:val="heading 3"/>
    <w:next w:val="Normal"/>
    <w:link w:val="Heading3Char"/>
    <w:uiPriority w:val="9"/>
    <w:unhideWhenUsed/>
    <w:qFormat/>
    <w:pPr>
      <w:keepNext/>
      <w:keepLines/>
      <w:spacing w:after="3" w:line="259" w:lineRule="auto"/>
      <w:ind w:left="2067" w:hanging="10"/>
      <w:outlineLvl w:val="2"/>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28"/>
      <w:u w:val="single" w:color="000000"/>
    </w:rPr>
  </w:style>
  <w:style w:type="character" w:customStyle="1" w:styleId="Heading1Char">
    <w:name w:val="Heading 1 Char"/>
    <w:link w:val="Heading1"/>
    <w:rPr>
      <w:rFonts w:ascii="Comic Sans MS" w:eastAsia="Comic Sans MS" w:hAnsi="Comic Sans MS" w:cs="Comic Sans MS"/>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1228</Words>
  <Characters>7000</Characters>
  <Application>Microsoft Office Word</Application>
  <DocSecurity>0</DocSecurity>
  <Lines>58</Lines>
  <Paragraphs>16</Paragraphs>
  <ScaleCrop>false</ScaleCrop>
  <Company/>
  <LinksUpToDate>false</LinksUpToDate>
  <CharactersWithSpaces>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Sacred Heart P.S.</dc:title>
  <dc:subject/>
  <dc:creator>kohanlon250</dc:creator>
  <cp:keywords/>
  <cp:lastModifiedBy>S McVeigh</cp:lastModifiedBy>
  <cp:revision>2</cp:revision>
  <dcterms:created xsi:type="dcterms:W3CDTF">2025-10-21T11:08:00Z</dcterms:created>
  <dcterms:modified xsi:type="dcterms:W3CDTF">2025-10-21T11:08:00Z</dcterms:modified>
</cp:coreProperties>
</file>