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F19F3" w14:textId="48FC6CAF" w:rsidR="00FB109A" w:rsidRPr="007F05E6" w:rsidRDefault="00D110E7">
      <w:pPr>
        <w:pStyle w:val="NoSpacing"/>
        <w:rPr>
          <w:rFonts w:ascii="Arial" w:hAnsi="Arial" w:cs="Arial"/>
          <w:sz w:val="72"/>
          <w:szCs w:val="72"/>
        </w:rPr>
      </w:pPr>
      <w:r>
        <w:rPr>
          <w:rFonts w:ascii="Arial" w:hAnsi="Arial" w:cs="Arial"/>
          <w:noProof/>
          <w:lang w:val="en-GB" w:eastAsia="en-GB"/>
        </w:rPr>
        <mc:AlternateContent>
          <mc:Choice Requires="wps">
            <w:drawing>
              <wp:anchor distT="0" distB="0" distL="114300" distR="114300" simplePos="0" relativeHeight="251656192" behindDoc="0" locked="0" layoutInCell="0" allowOverlap="1" wp14:anchorId="5C4FBD2F" wp14:editId="4AD42E2E">
                <wp:simplePos x="0" y="0"/>
                <wp:positionH relativeFrom="page">
                  <wp:align>center</wp:align>
                </wp:positionH>
                <wp:positionV relativeFrom="page">
                  <wp:align>bottom</wp:align>
                </wp:positionV>
                <wp:extent cx="8145780" cy="805815"/>
                <wp:effectExtent l="5715" t="5715" r="11430" b="762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5780" cy="80581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w:pict w14:anchorId="180F73DA">
              <v:rect id="Rectangle 2" style="position:absolute;margin-left:0;margin-top:0;width:641.4pt;height:63.45pt;z-index:251656192;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4bacc6" strokecolor="#31849b" w14:anchorId="34A3F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">
                <w10:wrap anchorx="page" anchory="page"/>
              </v:rect>
            </w:pict>
          </mc:Fallback>
        </mc:AlternateContent>
      </w:r>
      <w:r>
        <w:rPr>
          <w:rFonts w:ascii="Arial" w:hAnsi="Arial" w:cs="Arial"/>
          <w:noProof/>
          <w:lang w:val="en-GB" w:eastAsia="en-GB"/>
        </w:rPr>
        <mc:AlternateContent>
          <mc:Choice Requires="wps">
            <w:drawing>
              <wp:anchor distT="0" distB="0" distL="114300" distR="114300" simplePos="0" relativeHeight="251659264" behindDoc="0" locked="0" layoutInCell="0" allowOverlap="1" wp14:anchorId="7A19945B" wp14:editId="59151B67">
                <wp:simplePos x="0" y="0"/>
                <wp:positionH relativeFrom="page">
                  <wp:posOffset>412750</wp:posOffset>
                </wp:positionH>
                <wp:positionV relativeFrom="page">
                  <wp:posOffset>-242570</wp:posOffset>
                </wp:positionV>
                <wp:extent cx="90805" cy="10551160"/>
                <wp:effectExtent l="6350" t="10160" r="7620" b="1143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116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w:pict w14:anchorId="46DA77D2">
              <v:rect id="Rectangle 5" style="position:absolute;margin-left:32.5pt;margin-top:-19.1pt;width:7.15pt;height:830.8pt;z-index:251659264;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31849b" w14:anchorId="55C303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">
                <w10:wrap anchorx="page" anchory="page"/>
              </v:rect>
            </w:pict>
          </mc:Fallback>
        </mc:AlternateContent>
      </w:r>
      <w:r>
        <w:rPr>
          <w:rFonts w:ascii="Arial" w:hAnsi="Arial" w:cs="Arial"/>
          <w:noProof/>
          <w:lang w:val="en-GB" w:eastAsia="en-GB"/>
        </w:rPr>
        <mc:AlternateContent>
          <mc:Choice Requires="wps">
            <w:drawing>
              <wp:anchor distT="0" distB="0" distL="114300" distR="114300" simplePos="0" relativeHeight="251658240" behindDoc="0" locked="0" layoutInCell="0" allowOverlap="1" wp14:anchorId="425D508F" wp14:editId="088FD1C7">
                <wp:simplePos x="0" y="0"/>
                <wp:positionH relativeFrom="page">
                  <wp:posOffset>7270750</wp:posOffset>
                </wp:positionH>
                <wp:positionV relativeFrom="page">
                  <wp:posOffset>-242570</wp:posOffset>
                </wp:positionV>
                <wp:extent cx="90805" cy="10551160"/>
                <wp:effectExtent l="6350" t="10160" r="7620" b="1143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116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w:pict w14:anchorId="651B1338">
              <v:rect id="Rectangle 4" style="position:absolute;margin-left:572.5pt;margin-top:-19.1pt;width:7.15pt;height:830.8pt;z-index:251658240;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31849b" w14:anchorId="7BF636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">
                <w10:wrap anchorx="page" anchory="page"/>
              </v:rect>
            </w:pict>
          </mc:Fallback>
        </mc:AlternateContent>
      </w:r>
      <w:r>
        <w:rPr>
          <w:rFonts w:ascii="Arial" w:hAnsi="Arial" w:cs="Arial"/>
          <w:noProof/>
          <w:lang w:val="en-GB" w:eastAsia="en-GB"/>
        </w:rPr>
        <mc:AlternateContent>
          <mc:Choice Requires="wps">
            <w:drawing>
              <wp:anchor distT="0" distB="0" distL="114300" distR="114300" simplePos="0" relativeHeight="251657216" behindDoc="0" locked="0" layoutInCell="0" allowOverlap="1" wp14:anchorId="10E84E33" wp14:editId="589B2057">
                <wp:simplePos x="0" y="0"/>
                <wp:positionH relativeFrom="page">
                  <wp:posOffset>-185420</wp:posOffset>
                </wp:positionH>
                <wp:positionV relativeFrom="page">
                  <wp:posOffset>8890</wp:posOffset>
                </wp:positionV>
                <wp:extent cx="8142605" cy="802005"/>
                <wp:effectExtent l="10160" t="8255" r="10160" b="889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2605" cy="80200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w:pict w14:anchorId="6FAEE0D5">
              <v:rect id="Rectangle 3" style="position:absolute;margin-left:-14.6pt;margin-top:.7pt;width:641.15pt;height:63.15pt;z-index:251657216;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4bacc6" strokecolor="#31849b" w14:anchorId="1BC9AF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">
                <w10:wrap anchorx="page" anchory="page"/>
              </v:rect>
            </w:pict>
          </mc:Fallback>
        </mc:AlternateContent>
      </w:r>
    </w:p>
    <w:p w14:paraId="5823603C" w14:textId="77777777" w:rsidR="007F05E6" w:rsidRPr="007F05E6" w:rsidRDefault="007F05E6">
      <w:pPr>
        <w:pStyle w:val="NoSpacing"/>
        <w:rPr>
          <w:rFonts w:ascii="Arial" w:hAnsi="Arial" w:cs="Arial"/>
          <w:sz w:val="56"/>
          <w:szCs w:val="56"/>
          <w:lang w:val="en-GB"/>
        </w:rPr>
      </w:pPr>
    </w:p>
    <w:p w14:paraId="602FB948" w14:textId="77777777" w:rsidR="007F05E6" w:rsidRPr="007F05E6" w:rsidRDefault="00FB109A" w:rsidP="00685992">
      <w:pPr>
        <w:pStyle w:val="NoSpacing"/>
        <w:jc w:val="center"/>
        <w:rPr>
          <w:rFonts w:ascii="Arial" w:hAnsi="Arial" w:cs="Arial"/>
          <w:b/>
          <w:sz w:val="56"/>
          <w:szCs w:val="56"/>
          <w:lang w:val="en-GB"/>
        </w:rPr>
      </w:pPr>
      <w:r w:rsidRPr="007F05E6">
        <w:rPr>
          <w:rFonts w:ascii="Arial" w:hAnsi="Arial" w:cs="Arial"/>
          <w:b/>
          <w:sz w:val="56"/>
          <w:szCs w:val="56"/>
          <w:lang w:val="en-GB"/>
        </w:rPr>
        <w:t>St Caolan’s Primary School</w:t>
      </w:r>
    </w:p>
    <w:p w14:paraId="21E3F70B" w14:textId="0397AD19" w:rsidR="007F05E6" w:rsidRDefault="007F05E6" w:rsidP="00685992">
      <w:pPr>
        <w:pStyle w:val="NoSpacing"/>
        <w:jc w:val="center"/>
        <w:rPr>
          <w:rFonts w:ascii="Arial" w:hAnsi="Arial" w:cs="Arial"/>
          <w:b/>
          <w:sz w:val="56"/>
          <w:szCs w:val="56"/>
          <w:lang w:val="en-GB"/>
        </w:rPr>
      </w:pPr>
    </w:p>
    <w:p w14:paraId="6CD845C9" w14:textId="77777777" w:rsidR="00D110E7" w:rsidRPr="007F05E6" w:rsidRDefault="00D110E7" w:rsidP="00685992">
      <w:pPr>
        <w:pStyle w:val="NoSpacing"/>
        <w:jc w:val="center"/>
        <w:rPr>
          <w:rFonts w:ascii="Arial" w:hAnsi="Arial" w:cs="Arial"/>
          <w:b/>
          <w:sz w:val="56"/>
          <w:szCs w:val="56"/>
          <w:lang w:val="en-GB"/>
        </w:rPr>
      </w:pPr>
    </w:p>
    <w:p w14:paraId="41892C73" w14:textId="7220EFB9" w:rsidR="00FB109A" w:rsidRPr="007F05E6" w:rsidRDefault="00714C1F" w:rsidP="00685992">
      <w:pPr>
        <w:pStyle w:val="NoSpacing"/>
        <w:jc w:val="center"/>
        <w:rPr>
          <w:rFonts w:ascii="Arial" w:hAnsi="Arial" w:cs="Arial"/>
          <w:b/>
          <w:sz w:val="72"/>
          <w:szCs w:val="72"/>
          <w:lang w:val="en-GB"/>
        </w:rPr>
      </w:pPr>
      <w:r>
        <w:rPr>
          <w:rFonts w:ascii="Arial" w:hAnsi="Arial" w:cs="Arial"/>
          <w:b/>
          <w:sz w:val="72"/>
          <w:szCs w:val="72"/>
          <w:lang w:val="en-GB"/>
        </w:rPr>
        <w:t>Special</w:t>
      </w:r>
      <w:r w:rsidR="00FB109A" w:rsidRPr="007F05E6">
        <w:rPr>
          <w:rFonts w:ascii="Arial" w:hAnsi="Arial" w:cs="Arial"/>
          <w:b/>
          <w:sz w:val="72"/>
          <w:szCs w:val="72"/>
          <w:lang w:val="en-GB"/>
        </w:rPr>
        <w:t xml:space="preserve"> Needs Policy</w:t>
      </w:r>
    </w:p>
    <w:p w14:paraId="467B0E3F" w14:textId="3FFA2894" w:rsidR="00685992" w:rsidRDefault="00685992" w:rsidP="00685992">
      <w:pPr>
        <w:pStyle w:val="NoSpacing"/>
        <w:jc w:val="center"/>
        <w:rPr>
          <w:rFonts w:ascii="Arial" w:hAnsi="Arial" w:cs="Arial"/>
          <w:b/>
          <w:sz w:val="36"/>
          <w:szCs w:val="36"/>
          <w:lang w:val="en-GB"/>
        </w:rPr>
      </w:pPr>
    </w:p>
    <w:p w14:paraId="7AF399A4" w14:textId="77777777" w:rsidR="00D110E7" w:rsidRDefault="00D110E7" w:rsidP="00685992">
      <w:pPr>
        <w:pStyle w:val="NoSpacing"/>
        <w:jc w:val="center"/>
        <w:rPr>
          <w:rFonts w:ascii="Arial" w:hAnsi="Arial" w:cs="Arial"/>
          <w:b/>
          <w:sz w:val="36"/>
          <w:szCs w:val="36"/>
          <w:lang w:val="en-GB"/>
        </w:rPr>
      </w:pPr>
    </w:p>
    <w:p w14:paraId="79DE51E3" w14:textId="77777777" w:rsidR="007F05E6" w:rsidRPr="007F05E6" w:rsidRDefault="00685992" w:rsidP="00685992">
      <w:pPr>
        <w:pStyle w:val="NoSpacing"/>
        <w:jc w:val="center"/>
        <w:rPr>
          <w:rFonts w:ascii="Arial" w:hAnsi="Arial" w:cs="Arial"/>
          <w:b/>
          <w:sz w:val="36"/>
          <w:szCs w:val="36"/>
          <w:lang w:val="en-GB"/>
        </w:rPr>
      </w:pPr>
      <w:r>
        <w:rPr>
          <w:rFonts w:ascii="Arial" w:hAnsi="Arial" w:cs="Arial"/>
          <w:b/>
          <w:sz w:val="36"/>
          <w:szCs w:val="36"/>
          <w:lang w:val="en-GB"/>
        </w:rPr>
        <w:t>Pastoral Care</w:t>
      </w:r>
    </w:p>
    <w:p w14:paraId="60F86AD9" w14:textId="41FF85F0" w:rsidR="00685992" w:rsidRDefault="00685992" w:rsidP="00714C1F">
      <w:pPr>
        <w:pStyle w:val="NoSpacing"/>
        <w:rPr>
          <w:rFonts w:ascii="Arial" w:hAnsi="Arial" w:cs="Arial"/>
          <w:b/>
          <w:sz w:val="36"/>
          <w:szCs w:val="36"/>
          <w:lang w:val="en-GB"/>
        </w:rPr>
      </w:pPr>
    </w:p>
    <w:p w14:paraId="02C22C25" w14:textId="6E2446C1" w:rsidR="00714C1F" w:rsidRDefault="00714C1F" w:rsidP="00714C1F">
      <w:pPr>
        <w:pStyle w:val="NoSpacing"/>
        <w:rPr>
          <w:rFonts w:ascii="Arial" w:hAnsi="Arial" w:cs="Arial"/>
          <w:b/>
          <w:sz w:val="36"/>
          <w:szCs w:val="36"/>
          <w:lang w:val="en-GB"/>
        </w:rPr>
      </w:pPr>
    </w:p>
    <w:p w14:paraId="00BB469E" w14:textId="2B90C031" w:rsidR="00714C1F" w:rsidRDefault="00714C1F" w:rsidP="00714C1F">
      <w:pPr>
        <w:pStyle w:val="NoSpacing"/>
        <w:rPr>
          <w:rFonts w:ascii="Arial" w:hAnsi="Arial" w:cs="Arial"/>
          <w:b/>
          <w:sz w:val="36"/>
          <w:szCs w:val="36"/>
          <w:lang w:val="en-GB"/>
        </w:rPr>
      </w:pPr>
    </w:p>
    <w:p w14:paraId="6B29D265" w14:textId="3E7953AE" w:rsidR="00714C1F" w:rsidRDefault="00714C1F" w:rsidP="00714C1F">
      <w:pPr>
        <w:pStyle w:val="NoSpacing"/>
        <w:rPr>
          <w:rFonts w:ascii="Arial" w:hAnsi="Arial" w:cs="Arial"/>
          <w:b/>
          <w:sz w:val="36"/>
          <w:szCs w:val="36"/>
          <w:lang w:val="en-GB"/>
        </w:rPr>
      </w:pPr>
    </w:p>
    <w:p w14:paraId="4F8C1A7E" w14:textId="4CE13D46" w:rsidR="00714C1F" w:rsidRDefault="00714C1F" w:rsidP="00714C1F">
      <w:pPr>
        <w:pStyle w:val="NoSpacing"/>
        <w:rPr>
          <w:rFonts w:ascii="Arial" w:hAnsi="Arial" w:cs="Arial"/>
          <w:b/>
          <w:sz w:val="36"/>
          <w:szCs w:val="36"/>
          <w:lang w:val="en-GB"/>
        </w:rPr>
      </w:pPr>
    </w:p>
    <w:p w14:paraId="77F876AD" w14:textId="77777777" w:rsidR="00714C1F" w:rsidRDefault="00714C1F" w:rsidP="00714C1F">
      <w:pPr>
        <w:pStyle w:val="NoSpacing"/>
        <w:rPr>
          <w:rFonts w:ascii="Arial" w:hAnsi="Arial" w:cs="Arial"/>
          <w:b/>
          <w:sz w:val="36"/>
          <w:szCs w:val="36"/>
          <w:lang w:val="en-GB"/>
        </w:rPr>
      </w:pPr>
    </w:p>
    <w:p w14:paraId="77448B7C" w14:textId="77777777" w:rsidR="00D110E7" w:rsidRDefault="00D110E7" w:rsidP="00714C1F">
      <w:pPr>
        <w:pStyle w:val="NoSpacing"/>
        <w:rPr>
          <w:rFonts w:ascii="Arial" w:hAnsi="Arial" w:cs="Arial"/>
          <w:b/>
          <w:sz w:val="24"/>
          <w:szCs w:val="24"/>
          <w:lang w:val="en-GB"/>
        </w:rPr>
      </w:pPr>
    </w:p>
    <w:p w14:paraId="1974148E" w14:textId="77777777" w:rsidR="00D110E7" w:rsidRDefault="00D110E7" w:rsidP="00714C1F">
      <w:pPr>
        <w:pStyle w:val="NoSpacing"/>
        <w:rPr>
          <w:rFonts w:ascii="Arial" w:hAnsi="Arial" w:cs="Arial"/>
          <w:b/>
          <w:sz w:val="24"/>
          <w:szCs w:val="24"/>
          <w:lang w:val="en-GB"/>
        </w:rPr>
      </w:pPr>
    </w:p>
    <w:p w14:paraId="1E7124E4" w14:textId="77777777" w:rsidR="00D110E7" w:rsidRDefault="00D110E7" w:rsidP="00714C1F">
      <w:pPr>
        <w:pStyle w:val="NoSpacing"/>
        <w:rPr>
          <w:rFonts w:ascii="Arial" w:hAnsi="Arial" w:cs="Arial"/>
          <w:b/>
          <w:sz w:val="24"/>
          <w:szCs w:val="24"/>
          <w:lang w:val="en-GB"/>
        </w:rPr>
      </w:pPr>
    </w:p>
    <w:p w14:paraId="3AC448C6" w14:textId="77777777" w:rsidR="00D110E7" w:rsidRDefault="00D110E7" w:rsidP="00714C1F">
      <w:pPr>
        <w:pStyle w:val="NoSpacing"/>
        <w:rPr>
          <w:rFonts w:ascii="Arial" w:hAnsi="Arial" w:cs="Arial"/>
          <w:b/>
          <w:sz w:val="24"/>
          <w:szCs w:val="24"/>
          <w:lang w:val="en-GB"/>
        </w:rPr>
      </w:pPr>
    </w:p>
    <w:p w14:paraId="105F9C11" w14:textId="77777777" w:rsidR="00D110E7" w:rsidRDefault="00D110E7" w:rsidP="00714C1F">
      <w:pPr>
        <w:pStyle w:val="NoSpacing"/>
        <w:rPr>
          <w:rFonts w:ascii="Arial" w:hAnsi="Arial" w:cs="Arial"/>
          <w:b/>
          <w:sz w:val="24"/>
          <w:szCs w:val="24"/>
          <w:lang w:val="en-GB"/>
        </w:rPr>
      </w:pPr>
    </w:p>
    <w:p w14:paraId="099A6815" w14:textId="77777777" w:rsidR="00D110E7" w:rsidRDefault="00D110E7" w:rsidP="00714C1F">
      <w:pPr>
        <w:pStyle w:val="NoSpacing"/>
        <w:rPr>
          <w:rFonts w:ascii="Arial" w:hAnsi="Arial" w:cs="Arial"/>
          <w:b/>
          <w:sz w:val="24"/>
          <w:szCs w:val="24"/>
          <w:lang w:val="en-GB"/>
        </w:rPr>
      </w:pPr>
    </w:p>
    <w:p w14:paraId="3527EA90" w14:textId="1B0DA757" w:rsidR="00FB109A" w:rsidRDefault="00714C1F" w:rsidP="00714C1F">
      <w:pPr>
        <w:pStyle w:val="NoSpacing"/>
        <w:rPr>
          <w:rFonts w:ascii="Arial" w:hAnsi="Arial" w:cs="Arial"/>
          <w:b/>
          <w:sz w:val="24"/>
          <w:szCs w:val="24"/>
          <w:lang w:val="en-GB"/>
        </w:rPr>
      </w:pPr>
      <w:r>
        <w:rPr>
          <w:rFonts w:ascii="Arial" w:hAnsi="Arial" w:cs="Arial"/>
          <w:b/>
          <w:sz w:val="24"/>
          <w:szCs w:val="24"/>
          <w:lang w:val="en-GB"/>
        </w:rPr>
        <w:t xml:space="preserve">Edited </w:t>
      </w:r>
      <w:r w:rsidR="007E5E0A">
        <w:rPr>
          <w:rFonts w:ascii="Arial" w:hAnsi="Arial" w:cs="Arial"/>
          <w:b/>
          <w:sz w:val="24"/>
          <w:szCs w:val="24"/>
          <w:lang w:val="en-GB"/>
        </w:rPr>
        <w:t>June 2</w:t>
      </w:r>
      <w:r w:rsidR="007E5E0A" w:rsidRPr="007E5E0A">
        <w:rPr>
          <w:rFonts w:ascii="Arial" w:hAnsi="Arial" w:cs="Arial"/>
          <w:b/>
          <w:sz w:val="24"/>
          <w:szCs w:val="24"/>
          <w:vertAlign w:val="superscript"/>
          <w:lang w:val="en-GB"/>
        </w:rPr>
        <w:t>nd</w:t>
      </w:r>
      <w:r w:rsidR="007E5E0A">
        <w:rPr>
          <w:rFonts w:ascii="Arial" w:hAnsi="Arial" w:cs="Arial"/>
          <w:b/>
          <w:sz w:val="24"/>
          <w:szCs w:val="24"/>
          <w:lang w:val="en-GB"/>
        </w:rPr>
        <w:t xml:space="preserve"> 2026</w:t>
      </w:r>
    </w:p>
    <w:p w14:paraId="019FC009" w14:textId="2CEFD071" w:rsidR="00714C1F" w:rsidRDefault="00714C1F" w:rsidP="00714C1F">
      <w:pPr>
        <w:pStyle w:val="NoSpacing"/>
        <w:rPr>
          <w:rFonts w:ascii="Arial" w:hAnsi="Arial" w:cs="Arial"/>
          <w:b/>
          <w:sz w:val="24"/>
          <w:szCs w:val="24"/>
          <w:lang w:val="en-GB"/>
        </w:rPr>
      </w:pPr>
      <w:r>
        <w:rPr>
          <w:rFonts w:ascii="Arial" w:hAnsi="Arial" w:cs="Arial"/>
          <w:b/>
          <w:sz w:val="24"/>
          <w:szCs w:val="24"/>
          <w:lang w:val="en-GB"/>
        </w:rPr>
        <w:t>Ratified September 20</w:t>
      </w:r>
      <w:r w:rsidR="00267B22">
        <w:rPr>
          <w:rFonts w:ascii="Arial" w:hAnsi="Arial" w:cs="Arial"/>
          <w:b/>
          <w:sz w:val="24"/>
          <w:szCs w:val="24"/>
          <w:lang w:val="en-GB"/>
        </w:rPr>
        <w:t>2</w:t>
      </w:r>
      <w:r w:rsidR="000E26D1">
        <w:rPr>
          <w:rFonts w:ascii="Arial" w:hAnsi="Arial" w:cs="Arial"/>
          <w:b/>
          <w:sz w:val="24"/>
          <w:szCs w:val="24"/>
          <w:lang w:val="en-GB"/>
        </w:rPr>
        <w:t>5</w:t>
      </w:r>
    </w:p>
    <w:p w14:paraId="30962C30" w14:textId="6631ACFF" w:rsidR="00714C1F" w:rsidRPr="007F05E6" w:rsidRDefault="00714C1F" w:rsidP="00714C1F">
      <w:pPr>
        <w:pStyle w:val="NoSpacing"/>
        <w:rPr>
          <w:rFonts w:ascii="Arial" w:hAnsi="Arial" w:cs="Arial"/>
          <w:b/>
          <w:sz w:val="36"/>
          <w:szCs w:val="36"/>
        </w:rPr>
      </w:pPr>
      <w:r>
        <w:rPr>
          <w:rFonts w:ascii="Arial" w:hAnsi="Arial" w:cs="Arial"/>
          <w:b/>
          <w:sz w:val="24"/>
          <w:szCs w:val="24"/>
          <w:lang w:val="en-GB"/>
        </w:rPr>
        <w:t>Review September 202</w:t>
      </w:r>
      <w:r w:rsidR="000E26D1">
        <w:rPr>
          <w:rFonts w:ascii="Arial" w:hAnsi="Arial" w:cs="Arial"/>
          <w:b/>
          <w:sz w:val="24"/>
          <w:szCs w:val="24"/>
          <w:lang w:val="en-GB"/>
        </w:rPr>
        <w:t>6</w:t>
      </w:r>
    </w:p>
    <w:p w14:paraId="575E6716" w14:textId="77777777" w:rsidR="00FB109A" w:rsidRPr="007F05E6" w:rsidRDefault="00FB109A" w:rsidP="00714C1F">
      <w:pPr>
        <w:pStyle w:val="NoSpacing"/>
        <w:rPr>
          <w:rFonts w:ascii="Arial" w:hAnsi="Arial" w:cs="Arial"/>
        </w:rPr>
      </w:pPr>
    </w:p>
    <w:p w14:paraId="5BA5897D" w14:textId="77777777" w:rsidR="00FB109A" w:rsidRPr="007F05E6" w:rsidRDefault="00FB109A">
      <w:pPr>
        <w:rPr>
          <w:rFonts w:ascii="Arial" w:hAnsi="Arial" w:cs="Arial"/>
        </w:rPr>
      </w:pPr>
    </w:p>
    <w:p w14:paraId="789859B9" w14:textId="77777777" w:rsidR="00BF6BD0" w:rsidRDefault="00BF6BD0" w:rsidP="00BF6BD0">
      <w:pPr>
        <w:autoSpaceDE w:val="0"/>
        <w:autoSpaceDN w:val="0"/>
        <w:adjustRightInd w:val="0"/>
        <w:spacing w:after="0" w:line="240" w:lineRule="auto"/>
        <w:rPr>
          <w:rFonts w:ascii="Arial" w:hAnsi="Arial" w:cs="Arial"/>
          <w:sz w:val="24"/>
          <w:szCs w:val="24"/>
        </w:rPr>
      </w:pPr>
    </w:p>
    <w:p w14:paraId="2A6B3035" w14:textId="32740C1E" w:rsidR="00BF6BD0" w:rsidRDefault="00BF6BD0" w:rsidP="00BF6BD0">
      <w:pPr>
        <w:autoSpaceDE w:val="0"/>
        <w:autoSpaceDN w:val="0"/>
        <w:adjustRightInd w:val="0"/>
        <w:spacing w:after="0" w:line="240" w:lineRule="auto"/>
        <w:rPr>
          <w:rFonts w:ascii="Arial" w:hAnsi="Arial" w:cs="Arial"/>
          <w:sz w:val="24"/>
          <w:szCs w:val="24"/>
        </w:rPr>
      </w:pPr>
    </w:p>
    <w:p w14:paraId="2901AA40" w14:textId="77777777" w:rsidR="00D110E7" w:rsidRDefault="00D110E7" w:rsidP="00BF6BD0">
      <w:pPr>
        <w:autoSpaceDE w:val="0"/>
        <w:autoSpaceDN w:val="0"/>
        <w:adjustRightInd w:val="0"/>
        <w:spacing w:after="0" w:line="240" w:lineRule="auto"/>
        <w:rPr>
          <w:rFonts w:ascii="Arial" w:hAnsi="Arial" w:cs="Arial"/>
          <w:sz w:val="24"/>
          <w:szCs w:val="24"/>
        </w:rPr>
      </w:pPr>
    </w:p>
    <w:p w14:paraId="6D253CAA" w14:textId="77777777" w:rsidR="00BF6BD0" w:rsidRDefault="00BF6BD0" w:rsidP="00BF6BD0">
      <w:pPr>
        <w:autoSpaceDE w:val="0"/>
        <w:autoSpaceDN w:val="0"/>
        <w:adjustRightInd w:val="0"/>
        <w:spacing w:after="0" w:line="240" w:lineRule="auto"/>
        <w:rPr>
          <w:rFonts w:ascii="Arial" w:hAnsi="Arial" w:cs="Arial"/>
          <w:sz w:val="24"/>
          <w:szCs w:val="24"/>
        </w:rPr>
      </w:pPr>
    </w:p>
    <w:p w14:paraId="489536AD" w14:textId="77777777" w:rsidR="00D970DC" w:rsidRPr="00BF6BD0" w:rsidRDefault="00364529" w:rsidP="00BF6BD0">
      <w:pPr>
        <w:autoSpaceDE w:val="0"/>
        <w:autoSpaceDN w:val="0"/>
        <w:adjustRightInd w:val="0"/>
        <w:spacing w:after="0" w:line="240" w:lineRule="auto"/>
        <w:rPr>
          <w:rFonts w:ascii="Arial" w:hAnsi="Arial" w:cs="Arial"/>
          <w:sz w:val="24"/>
          <w:szCs w:val="24"/>
        </w:rPr>
      </w:pPr>
      <w:r w:rsidRPr="007F05E6">
        <w:rPr>
          <w:rFonts w:ascii="Arial" w:hAnsi="Arial" w:cs="Arial"/>
          <w:b/>
          <w:sz w:val="24"/>
          <w:szCs w:val="24"/>
        </w:rPr>
        <w:lastRenderedPageBreak/>
        <w:t>Philosophy</w:t>
      </w:r>
    </w:p>
    <w:p w14:paraId="1F5F5A80" w14:textId="77777777" w:rsidR="00D970DC" w:rsidRPr="007F05E6" w:rsidRDefault="00D970DC">
      <w:pPr>
        <w:autoSpaceDE w:val="0"/>
        <w:autoSpaceDN w:val="0"/>
        <w:adjustRightInd w:val="0"/>
        <w:spacing w:after="0" w:line="240" w:lineRule="auto"/>
        <w:rPr>
          <w:rFonts w:ascii="Arial" w:hAnsi="Arial" w:cs="Arial"/>
          <w:sz w:val="24"/>
          <w:szCs w:val="24"/>
        </w:rPr>
      </w:pPr>
    </w:p>
    <w:p w14:paraId="7EAE44A1" w14:textId="77777777" w:rsidR="0066498A" w:rsidRPr="0066498A" w:rsidRDefault="0066498A" w:rsidP="0066498A">
      <w:p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sz w:val="24"/>
          <w:szCs w:val="24"/>
          <w:lang w:val="en-GB" w:eastAsia="en-GB"/>
        </w:rPr>
        <w:t xml:space="preserve">At </w:t>
      </w:r>
      <w:r w:rsidRPr="0066498A">
        <w:rPr>
          <w:rFonts w:ascii="Arial" w:eastAsia="Times New Roman" w:hAnsi="Arial" w:cs="Arial"/>
          <w:b/>
          <w:bCs/>
          <w:sz w:val="24"/>
          <w:szCs w:val="24"/>
          <w:lang w:val="en-GB" w:eastAsia="en-GB"/>
        </w:rPr>
        <w:t>St Caolan’s Primary School</w:t>
      </w:r>
      <w:r w:rsidRPr="0066498A">
        <w:rPr>
          <w:rFonts w:ascii="Arial" w:eastAsia="Times New Roman" w:hAnsi="Arial" w:cs="Arial"/>
          <w:sz w:val="24"/>
          <w:szCs w:val="24"/>
          <w:lang w:val="en-GB" w:eastAsia="en-GB"/>
        </w:rPr>
        <w:t xml:space="preserve">, we believe in the power of </w:t>
      </w:r>
      <w:r w:rsidRPr="0066498A">
        <w:rPr>
          <w:rFonts w:ascii="Arial" w:eastAsia="Times New Roman" w:hAnsi="Arial" w:cs="Arial"/>
          <w:b/>
          <w:bCs/>
          <w:sz w:val="24"/>
          <w:szCs w:val="24"/>
          <w:lang w:val="en-GB" w:eastAsia="en-GB"/>
        </w:rPr>
        <w:t>inclusion</w:t>
      </w:r>
      <w:r w:rsidRPr="0066498A">
        <w:rPr>
          <w:rFonts w:ascii="Arial" w:eastAsia="Times New Roman" w:hAnsi="Arial" w:cs="Arial"/>
          <w:sz w:val="24"/>
          <w:szCs w:val="24"/>
          <w:lang w:val="en-GB" w:eastAsia="en-GB"/>
        </w:rPr>
        <w:t>. Every child arrives with their own unique strengths and challenges, and we are committed to recognising and meeting those needs as far as possible within our school. This belief is rooted in our school motto:</w:t>
      </w:r>
    </w:p>
    <w:p w14:paraId="7E8BE0D3" w14:textId="77777777" w:rsidR="0066498A" w:rsidRPr="0066498A" w:rsidRDefault="0066498A" w:rsidP="0066498A">
      <w:pPr>
        <w:numPr>
          <w:ilvl w:val="0"/>
          <w:numId w:val="16"/>
        </w:num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b/>
          <w:bCs/>
          <w:sz w:val="24"/>
          <w:szCs w:val="24"/>
          <w:lang w:val="en-GB" w:eastAsia="en-GB"/>
        </w:rPr>
        <w:t>Grow</w:t>
      </w:r>
      <w:r w:rsidRPr="0066498A">
        <w:rPr>
          <w:rFonts w:ascii="Arial" w:eastAsia="Times New Roman" w:hAnsi="Arial" w:cs="Arial"/>
          <w:sz w:val="24"/>
          <w:szCs w:val="24"/>
          <w:lang w:val="en-GB" w:eastAsia="en-GB"/>
        </w:rPr>
        <w:t xml:space="preserve"> – We nurture each child’s development by providing access to a broad and balanced curriculum, tailored to their individual needs.</w:t>
      </w:r>
    </w:p>
    <w:p w14:paraId="573D0718" w14:textId="77777777" w:rsidR="0066498A" w:rsidRPr="0066498A" w:rsidRDefault="0066498A" w:rsidP="0066498A">
      <w:pPr>
        <w:numPr>
          <w:ilvl w:val="0"/>
          <w:numId w:val="16"/>
        </w:num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b/>
          <w:bCs/>
          <w:sz w:val="24"/>
          <w:szCs w:val="24"/>
          <w:lang w:val="en-GB" w:eastAsia="en-GB"/>
        </w:rPr>
        <w:t>Strengthen</w:t>
      </w:r>
      <w:r w:rsidRPr="0066498A">
        <w:rPr>
          <w:rFonts w:ascii="Arial" w:eastAsia="Times New Roman" w:hAnsi="Arial" w:cs="Arial"/>
          <w:sz w:val="24"/>
          <w:szCs w:val="24"/>
          <w:lang w:val="en-GB" w:eastAsia="en-GB"/>
        </w:rPr>
        <w:t xml:space="preserve"> – We build confidence and resilience by ensuring every pupil is supported to participate fully in school life.</w:t>
      </w:r>
    </w:p>
    <w:p w14:paraId="5B461B14" w14:textId="77777777" w:rsidR="0066498A" w:rsidRPr="0066498A" w:rsidRDefault="0066498A" w:rsidP="0066498A">
      <w:pPr>
        <w:numPr>
          <w:ilvl w:val="0"/>
          <w:numId w:val="16"/>
        </w:num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b/>
          <w:bCs/>
          <w:sz w:val="24"/>
          <w:szCs w:val="24"/>
          <w:lang w:val="en-GB" w:eastAsia="en-GB"/>
        </w:rPr>
        <w:t>Succeed</w:t>
      </w:r>
      <w:r w:rsidRPr="0066498A">
        <w:rPr>
          <w:rFonts w:ascii="Arial" w:eastAsia="Times New Roman" w:hAnsi="Arial" w:cs="Arial"/>
          <w:sz w:val="24"/>
          <w:szCs w:val="24"/>
          <w:lang w:val="en-GB" w:eastAsia="en-GB"/>
        </w:rPr>
        <w:t xml:space="preserve"> – We empower all children to reach their full potential, regardless of ability or background.</w:t>
      </w:r>
    </w:p>
    <w:p w14:paraId="2B89B5AB" w14:textId="77777777" w:rsidR="0066498A" w:rsidRPr="0066498A" w:rsidRDefault="0066498A" w:rsidP="0066498A">
      <w:p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sz w:val="24"/>
          <w:szCs w:val="24"/>
          <w:lang w:val="en-GB" w:eastAsia="en-GB"/>
        </w:rPr>
        <w:t>Our inclusive approach is guided by our core values:</w:t>
      </w:r>
    </w:p>
    <w:p w14:paraId="5D0B2E12" w14:textId="77777777" w:rsidR="0066498A" w:rsidRPr="0066498A" w:rsidRDefault="0066498A" w:rsidP="0066498A">
      <w:pPr>
        <w:numPr>
          <w:ilvl w:val="0"/>
          <w:numId w:val="17"/>
        </w:num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b/>
          <w:bCs/>
          <w:sz w:val="24"/>
          <w:szCs w:val="24"/>
          <w:lang w:val="en-GB" w:eastAsia="en-GB"/>
        </w:rPr>
        <w:t>Respect</w:t>
      </w:r>
      <w:r w:rsidRPr="0066498A">
        <w:rPr>
          <w:rFonts w:ascii="Arial" w:eastAsia="Times New Roman" w:hAnsi="Arial" w:cs="Arial"/>
          <w:sz w:val="24"/>
          <w:szCs w:val="24"/>
          <w:lang w:val="en-GB" w:eastAsia="en-GB"/>
        </w:rPr>
        <w:t xml:space="preserve"> – We honour the individuality of every pupil and treat all members of our community with fairness and dignity.</w:t>
      </w:r>
    </w:p>
    <w:p w14:paraId="10F35749" w14:textId="77777777" w:rsidR="0066498A" w:rsidRPr="0066498A" w:rsidRDefault="0066498A" w:rsidP="0066498A">
      <w:pPr>
        <w:numPr>
          <w:ilvl w:val="0"/>
          <w:numId w:val="17"/>
        </w:num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b/>
          <w:bCs/>
          <w:sz w:val="24"/>
          <w:szCs w:val="24"/>
          <w:lang w:val="en-GB" w:eastAsia="en-GB"/>
        </w:rPr>
        <w:t>Kindness</w:t>
      </w:r>
      <w:r w:rsidRPr="0066498A">
        <w:rPr>
          <w:rFonts w:ascii="Arial" w:eastAsia="Times New Roman" w:hAnsi="Arial" w:cs="Arial"/>
          <w:sz w:val="24"/>
          <w:szCs w:val="24"/>
          <w:lang w:val="en-GB" w:eastAsia="en-GB"/>
        </w:rPr>
        <w:t xml:space="preserve"> – We foster a compassionate environment where pupils feel safe, supported, and understood.</w:t>
      </w:r>
    </w:p>
    <w:p w14:paraId="626850D4" w14:textId="77777777" w:rsidR="0066498A" w:rsidRPr="0066498A" w:rsidRDefault="0066498A" w:rsidP="0066498A">
      <w:pPr>
        <w:numPr>
          <w:ilvl w:val="0"/>
          <w:numId w:val="17"/>
        </w:num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b/>
          <w:bCs/>
          <w:sz w:val="24"/>
          <w:szCs w:val="24"/>
          <w:lang w:val="en-GB" w:eastAsia="en-GB"/>
        </w:rPr>
        <w:t>Inclusiveness</w:t>
      </w:r>
      <w:r w:rsidRPr="0066498A">
        <w:rPr>
          <w:rFonts w:ascii="Arial" w:eastAsia="Times New Roman" w:hAnsi="Arial" w:cs="Arial"/>
          <w:sz w:val="24"/>
          <w:szCs w:val="24"/>
          <w:lang w:val="en-GB" w:eastAsia="en-GB"/>
        </w:rPr>
        <w:t xml:space="preserve"> – We actively welcome and support children with Special Educational Needs and/or disabilities, ensuring equal access to learning and enrichment.</w:t>
      </w:r>
    </w:p>
    <w:p w14:paraId="56F1AF87" w14:textId="77777777" w:rsidR="0066498A" w:rsidRPr="0066498A" w:rsidRDefault="0066498A" w:rsidP="0066498A">
      <w:pPr>
        <w:numPr>
          <w:ilvl w:val="0"/>
          <w:numId w:val="17"/>
        </w:num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b/>
          <w:bCs/>
          <w:sz w:val="24"/>
          <w:szCs w:val="24"/>
          <w:lang w:val="en-GB" w:eastAsia="en-GB"/>
        </w:rPr>
        <w:t>Responsibility</w:t>
      </w:r>
      <w:r w:rsidRPr="0066498A">
        <w:rPr>
          <w:rFonts w:ascii="Arial" w:eastAsia="Times New Roman" w:hAnsi="Arial" w:cs="Arial"/>
          <w:sz w:val="24"/>
          <w:szCs w:val="24"/>
          <w:lang w:val="en-GB" w:eastAsia="en-GB"/>
        </w:rPr>
        <w:t xml:space="preserve"> – We work in partnership with families and professionals to ensure every child receives the support they need.</w:t>
      </w:r>
    </w:p>
    <w:p w14:paraId="10E7B812" w14:textId="77777777" w:rsidR="0066498A" w:rsidRPr="0066498A" w:rsidRDefault="0066498A" w:rsidP="0066498A">
      <w:pPr>
        <w:numPr>
          <w:ilvl w:val="0"/>
          <w:numId w:val="17"/>
        </w:num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b/>
          <w:bCs/>
          <w:sz w:val="24"/>
          <w:szCs w:val="24"/>
          <w:lang w:val="en-GB" w:eastAsia="en-GB"/>
        </w:rPr>
        <w:t>Resilience</w:t>
      </w:r>
      <w:r w:rsidRPr="0066498A">
        <w:rPr>
          <w:rFonts w:ascii="Arial" w:eastAsia="Times New Roman" w:hAnsi="Arial" w:cs="Arial"/>
          <w:sz w:val="24"/>
          <w:szCs w:val="24"/>
          <w:lang w:val="en-GB" w:eastAsia="en-GB"/>
        </w:rPr>
        <w:t xml:space="preserve"> – We help pupils overcome barriers to learning and encourage perseverance in the face of challenges.</w:t>
      </w:r>
    </w:p>
    <w:p w14:paraId="248D3ED7" w14:textId="77777777" w:rsidR="0066498A" w:rsidRPr="0066498A" w:rsidRDefault="0066498A" w:rsidP="0066498A">
      <w:pPr>
        <w:numPr>
          <w:ilvl w:val="0"/>
          <w:numId w:val="17"/>
        </w:num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b/>
          <w:bCs/>
          <w:sz w:val="24"/>
          <w:szCs w:val="24"/>
          <w:lang w:val="en-GB" w:eastAsia="en-GB"/>
        </w:rPr>
        <w:t>Curiosity</w:t>
      </w:r>
      <w:r w:rsidRPr="0066498A">
        <w:rPr>
          <w:rFonts w:ascii="Arial" w:eastAsia="Times New Roman" w:hAnsi="Arial" w:cs="Arial"/>
          <w:sz w:val="24"/>
          <w:szCs w:val="24"/>
          <w:lang w:val="en-GB" w:eastAsia="en-GB"/>
        </w:rPr>
        <w:t xml:space="preserve"> – We listen to pupils and parents, adapting our practices to meet evolving needs and interests.</w:t>
      </w:r>
    </w:p>
    <w:p w14:paraId="59B08FB3" w14:textId="77777777" w:rsidR="0066498A" w:rsidRPr="0066498A" w:rsidRDefault="0066498A" w:rsidP="0066498A">
      <w:pPr>
        <w:numPr>
          <w:ilvl w:val="0"/>
          <w:numId w:val="17"/>
        </w:num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b/>
          <w:bCs/>
          <w:sz w:val="24"/>
          <w:szCs w:val="24"/>
          <w:lang w:val="en-GB" w:eastAsia="en-GB"/>
        </w:rPr>
        <w:t>Excellence</w:t>
      </w:r>
      <w:r w:rsidRPr="0066498A">
        <w:rPr>
          <w:rFonts w:ascii="Arial" w:eastAsia="Times New Roman" w:hAnsi="Arial" w:cs="Arial"/>
          <w:sz w:val="24"/>
          <w:szCs w:val="24"/>
          <w:lang w:val="en-GB" w:eastAsia="en-GB"/>
        </w:rPr>
        <w:t xml:space="preserve"> – We strive to provide high-quality provision and support, ensuring all pupils can thrive.</w:t>
      </w:r>
    </w:p>
    <w:p w14:paraId="6585BECF" w14:textId="77777777" w:rsidR="0066498A" w:rsidRPr="0066498A" w:rsidRDefault="0066498A" w:rsidP="0066498A">
      <w:p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sz w:val="24"/>
          <w:szCs w:val="24"/>
          <w:lang w:val="en-GB" w:eastAsia="en-GB"/>
        </w:rPr>
        <w:t xml:space="preserve">Our </w:t>
      </w:r>
      <w:r w:rsidRPr="0066498A">
        <w:rPr>
          <w:rFonts w:ascii="Arial" w:eastAsia="Times New Roman" w:hAnsi="Arial" w:cs="Arial"/>
          <w:b/>
          <w:bCs/>
          <w:sz w:val="24"/>
          <w:szCs w:val="24"/>
          <w:lang w:val="en-GB" w:eastAsia="en-GB"/>
        </w:rPr>
        <w:t>admissions process</w:t>
      </w:r>
      <w:r w:rsidRPr="0066498A">
        <w:rPr>
          <w:rFonts w:ascii="Arial" w:eastAsia="Times New Roman" w:hAnsi="Arial" w:cs="Arial"/>
          <w:sz w:val="24"/>
          <w:szCs w:val="24"/>
          <w:lang w:val="en-GB" w:eastAsia="en-GB"/>
        </w:rPr>
        <w:t xml:space="preserve"> is the same for all children, and we aim to make both the curriculum and extra-curricular activities accessible to every pupil. We do everything within our power and budgetary resources to ensure </w:t>
      </w:r>
      <w:r w:rsidRPr="0066498A">
        <w:rPr>
          <w:rFonts w:ascii="Arial" w:eastAsia="Times New Roman" w:hAnsi="Arial" w:cs="Arial"/>
          <w:b/>
          <w:bCs/>
          <w:sz w:val="24"/>
          <w:szCs w:val="24"/>
          <w:lang w:val="en-GB" w:eastAsia="en-GB"/>
        </w:rPr>
        <w:t>suitable access to buildings, facilities, and educational services</w:t>
      </w:r>
      <w:r w:rsidRPr="0066498A">
        <w:rPr>
          <w:rFonts w:ascii="Arial" w:eastAsia="Times New Roman" w:hAnsi="Arial" w:cs="Arial"/>
          <w:sz w:val="24"/>
          <w:szCs w:val="24"/>
          <w:lang w:val="en-GB" w:eastAsia="en-GB"/>
        </w:rPr>
        <w:t>.</w:t>
      </w:r>
    </w:p>
    <w:p w14:paraId="56F603E8" w14:textId="77777777" w:rsidR="0066498A" w:rsidRPr="0066498A" w:rsidRDefault="0066498A" w:rsidP="0066498A">
      <w:p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sz w:val="24"/>
          <w:szCs w:val="24"/>
          <w:lang w:val="en-GB" w:eastAsia="en-GB"/>
        </w:rPr>
        <w:t xml:space="preserve">We also recognise the vital role of </w:t>
      </w:r>
      <w:r w:rsidRPr="0066498A">
        <w:rPr>
          <w:rFonts w:ascii="Arial" w:eastAsia="Times New Roman" w:hAnsi="Arial" w:cs="Arial"/>
          <w:b/>
          <w:bCs/>
          <w:sz w:val="24"/>
          <w:szCs w:val="24"/>
          <w:lang w:val="en-GB" w:eastAsia="en-GB"/>
        </w:rPr>
        <w:t>parental involvement</w:t>
      </w:r>
      <w:r w:rsidRPr="0066498A">
        <w:rPr>
          <w:rFonts w:ascii="Arial" w:eastAsia="Times New Roman" w:hAnsi="Arial" w:cs="Arial"/>
          <w:sz w:val="24"/>
          <w:szCs w:val="24"/>
          <w:lang w:val="en-GB" w:eastAsia="en-GB"/>
        </w:rPr>
        <w:t xml:space="preserve"> in supporting pupils with SEN. We actively seek to involve parents and guardians in the planning and delivery of a rich educational experience for all children, including those with additional needs.</w:t>
      </w:r>
    </w:p>
    <w:p w14:paraId="3700CD06" w14:textId="77777777" w:rsidR="0066498A" w:rsidRPr="0066498A" w:rsidRDefault="0066498A" w:rsidP="0066498A">
      <w:pPr>
        <w:spacing w:before="100" w:beforeAutospacing="1" w:after="100" w:afterAutospacing="1" w:line="240" w:lineRule="auto"/>
        <w:rPr>
          <w:rFonts w:ascii="Arial" w:eastAsia="Times New Roman" w:hAnsi="Arial" w:cs="Arial"/>
          <w:sz w:val="24"/>
          <w:szCs w:val="24"/>
          <w:lang w:val="en-GB" w:eastAsia="en-GB"/>
        </w:rPr>
      </w:pPr>
      <w:r w:rsidRPr="0066498A">
        <w:rPr>
          <w:rFonts w:ascii="Arial" w:eastAsia="Times New Roman" w:hAnsi="Arial" w:cs="Arial"/>
          <w:sz w:val="24"/>
          <w:szCs w:val="24"/>
          <w:lang w:val="en-GB" w:eastAsia="en-GB"/>
        </w:rPr>
        <w:lastRenderedPageBreak/>
        <w:t xml:space="preserve">At St Caolan’s, inclusion is not just a policy—it is a lived commitment. Through our values and ethos, we ensure that every child is supported to </w:t>
      </w:r>
      <w:r w:rsidRPr="0066498A">
        <w:rPr>
          <w:rFonts w:ascii="Arial" w:eastAsia="Times New Roman" w:hAnsi="Arial" w:cs="Arial"/>
          <w:b/>
          <w:bCs/>
          <w:sz w:val="24"/>
          <w:szCs w:val="24"/>
          <w:lang w:val="en-GB" w:eastAsia="en-GB"/>
        </w:rPr>
        <w:t>Grow, Strengthen, and Succeed</w:t>
      </w:r>
      <w:r w:rsidRPr="0066498A">
        <w:rPr>
          <w:rFonts w:ascii="Arial" w:eastAsia="Times New Roman" w:hAnsi="Arial" w:cs="Arial"/>
          <w:sz w:val="24"/>
          <w:szCs w:val="24"/>
          <w:lang w:val="en-GB" w:eastAsia="en-GB"/>
        </w:rPr>
        <w:t>.</w:t>
      </w:r>
    </w:p>
    <w:p w14:paraId="0745E835" w14:textId="77777777" w:rsidR="00D970DC" w:rsidRPr="007F05E6" w:rsidRDefault="00D970DC">
      <w:pPr>
        <w:autoSpaceDE w:val="0"/>
        <w:autoSpaceDN w:val="0"/>
        <w:adjustRightInd w:val="0"/>
        <w:spacing w:after="0" w:line="240" w:lineRule="auto"/>
        <w:rPr>
          <w:rFonts w:ascii="Arial" w:hAnsi="Arial" w:cs="Arial"/>
          <w:sz w:val="24"/>
          <w:szCs w:val="24"/>
        </w:rPr>
      </w:pPr>
    </w:p>
    <w:p w14:paraId="1FE9E0BE" w14:textId="77777777" w:rsidR="00D970DC" w:rsidRPr="007F05E6" w:rsidRDefault="00D970DC">
      <w:pPr>
        <w:pStyle w:val="NormalWeb"/>
        <w:rPr>
          <w:rStyle w:val="Strong"/>
          <w:rFonts w:ascii="Arial" w:hAnsi="Arial" w:cs="Arial"/>
        </w:rPr>
      </w:pPr>
      <w:r w:rsidRPr="007F05E6">
        <w:rPr>
          <w:rStyle w:val="Strong"/>
          <w:rFonts w:ascii="Arial" w:hAnsi="Arial" w:cs="Arial"/>
        </w:rPr>
        <w:t xml:space="preserve">Aims of Special Educational Needs Provision </w:t>
      </w:r>
    </w:p>
    <w:p w14:paraId="6A5FA84C" w14:textId="77777777" w:rsidR="00D970DC" w:rsidRPr="007F05E6" w:rsidRDefault="00D970DC">
      <w:pPr>
        <w:pStyle w:val="NormalWeb"/>
        <w:rPr>
          <w:rFonts w:ascii="Arial" w:hAnsi="Arial" w:cs="Arial"/>
        </w:rPr>
      </w:pPr>
      <w:r w:rsidRPr="007F05E6">
        <w:rPr>
          <w:rFonts w:ascii="Arial" w:hAnsi="Arial" w:cs="Arial"/>
        </w:rPr>
        <w:t xml:space="preserve">In providing for children with special educational needs, a number of whole school aims will be addressed. These will be to: </w:t>
      </w:r>
    </w:p>
    <w:p w14:paraId="72C84C30" w14:textId="77777777" w:rsidR="00D970DC" w:rsidRPr="007F05E6" w:rsidRDefault="00D970DC">
      <w:pPr>
        <w:numPr>
          <w:ilvl w:val="0"/>
          <w:numId w:val="4"/>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Raise and maintain the self esteem of children, valued as individuals within the family of the school </w:t>
      </w:r>
    </w:p>
    <w:p w14:paraId="091FD2D0" w14:textId="77777777" w:rsidR="00D970DC" w:rsidRPr="007F05E6" w:rsidRDefault="00D970DC">
      <w:pPr>
        <w:numPr>
          <w:ilvl w:val="0"/>
          <w:numId w:val="4"/>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Provide appropriate, stimulating experiences to challenge and support learning in line with the Northern Ireland Curriculum </w:t>
      </w:r>
    </w:p>
    <w:p w14:paraId="24E73554" w14:textId="77777777" w:rsidR="00D970DC" w:rsidRPr="007F05E6" w:rsidRDefault="00D970DC">
      <w:pPr>
        <w:numPr>
          <w:ilvl w:val="0"/>
          <w:numId w:val="4"/>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Prepare children for known and unknown situations by developing a range of general skills, including bodily and manual skills, social skills, communication, expression, numeracy, observation, classification, research and investigation, recording, reasoning and the ability to evaluate evidence and opinion </w:t>
      </w:r>
    </w:p>
    <w:p w14:paraId="54F5A118" w14:textId="77777777" w:rsidR="00D970DC" w:rsidRPr="007F05E6" w:rsidRDefault="00D970DC">
      <w:pPr>
        <w:numPr>
          <w:ilvl w:val="0"/>
          <w:numId w:val="4"/>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Encourage good manners, kindness and respect towards other people and a tolerance of their cultures and beliefs </w:t>
      </w:r>
    </w:p>
    <w:p w14:paraId="6E31FDCB" w14:textId="77777777" w:rsidR="00D970DC" w:rsidRPr="007F05E6" w:rsidRDefault="00D970DC">
      <w:pPr>
        <w:numPr>
          <w:ilvl w:val="0"/>
          <w:numId w:val="4"/>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Nurture the innate curiosity of children, their sensitivity, creativity and sense of fun </w:t>
      </w:r>
    </w:p>
    <w:p w14:paraId="0EE23A0D" w14:textId="77777777" w:rsidR="00D970DC" w:rsidRPr="007F05E6" w:rsidRDefault="00D970DC">
      <w:pPr>
        <w:numPr>
          <w:ilvl w:val="0"/>
          <w:numId w:val="4"/>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Develop in children a sense of responsibility for their own learning and behaviour </w:t>
      </w:r>
    </w:p>
    <w:p w14:paraId="17D9CE61" w14:textId="77777777" w:rsidR="00D970DC" w:rsidRPr="007F05E6" w:rsidRDefault="00D970DC">
      <w:pPr>
        <w:numPr>
          <w:ilvl w:val="0"/>
          <w:numId w:val="4"/>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Promote close and supportive links between the home, school and community. </w:t>
      </w:r>
    </w:p>
    <w:p w14:paraId="19CF27EC" w14:textId="77777777" w:rsidR="00D970DC" w:rsidRPr="007F05E6" w:rsidRDefault="00D970DC">
      <w:pPr>
        <w:autoSpaceDE w:val="0"/>
        <w:autoSpaceDN w:val="0"/>
        <w:adjustRightInd w:val="0"/>
        <w:spacing w:after="0" w:line="240" w:lineRule="auto"/>
        <w:rPr>
          <w:rFonts w:ascii="Arial" w:hAnsi="Arial" w:cs="Arial"/>
          <w:sz w:val="24"/>
          <w:szCs w:val="24"/>
        </w:rPr>
      </w:pPr>
    </w:p>
    <w:p w14:paraId="3B3B438E" w14:textId="77777777" w:rsidR="00AD752B" w:rsidRPr="007F05E6" w:rsidRDefault="00AD752B" w:rsidP="00FD41A4">
      <w:pPr>
        <w:pStyle w:val="ListParagraph"/>
        <w:autoSpaceDE w:val="0"/>
        <w:autoSpaceDN w:val="0"/>
        <w:adjustRightInd w:val="0"/>
        <w:spacing w:after="0" w:line="240" w:lineRule="auto"/>
        <w:ind w:left="0"/>
        <w:rPr>
          <w:rFonts w:ascii="Arial" w:hAnsi="Arial" w:cs="Arial"/>
          <w:sz w:val="24"/>
          <w:szCs w:val="24"/>
        </w:rPr>
      </w:pPr>
    </w:p>
    <w:p w14:paraId="6B9B689D" w14:textId="77777777" w:rsidR="00AD752B" w:rsidRPr="007F05E6" w:rsidRDefault="00AD752B" w:rsidP="00FD41A4">
      <w:pPr>
        <w:pStyle w:val="ListParagraph"/>
        <w:autoSpaceDE w:val="0"/>
        <w:autoSpaceDN w:val="0"/>
        <w:adjustRightInd w:val="0"/>
        <w:spacing w:after="0" w:line="240" w:lineRule="auto"/>
        <w:ind w:left="0"/>
        <w:rPr>
          <w:rFonts w:ascii="Arial" w:hAnsi="Arial" w:cs="Arial"/>
          <w:sz w:val="24"/>
          <w:szCs w:val="24"/>
        </w:rPr>
      </w:pPr>
    </w:p>
    <w:p w14:paraId="44093A8F" w14:textId="77777777" w:rsidR="00AD752B" w:rsidRPr="007F05E6" w:rsidRDefault="00AD752B" w:rsidP="00FD41A4">
      <w:pPr>
        <w:pStyle w:val="ListParagraph"/>
        <w:autoSpaceDE w:val="0"/>
        <w:autoSpaceDN w:val="0"/>
        <w:adjustRightInd w:val="0"/>
        <w:spacing w:after="0" w:line="240" w:lineRule="auto"/>
        <w:ind w:left="0"/>
        <w:rPr>
          <w:rFonts w:ascii="Arial" w:hAnsi="Arial" w:cs="Arial"/>
          <w:sz w:val="24"/>
          <w:szCs w:val="24"/>
        </w:rPr>
      </w:pPr>
    </w:p>
    <w:p w14:paraId="31184C9A" w14:textId="77777777" w:rsidR="00BF6BD0" w:rsidRDefault="00BF6BD0" w:rsidP="00FD41A4">
      <w:pPr>
        <w:pStyle w:val="ListParagraph"/>
        <w:autoSpaceDE w:val="0"/>
        <w:autoSpaceDN w:val="0"/>
        <w:adjustRightInd w:val="0"/>
        <w:spacing w:after="0" w:line="240" w:lineRule="auto"/>
        <w:ind w:left="0"/>
        <w:rPr>
          <w:rFonts w:ascii="Arial" w:hAnsi="Arial" w:cs="Arial"/>
          <w:b/>
          <w:sz w:val="24"/>
          <w:szCs w:val="24"/>
        </w:rPr>
      </w:pPr>
    </w:p>
    <w:p w14:paraId="0C3F82D2" w14:textId="77777777" w:rsidR="00BF6BD0" w:rsidRDefault="00BF6BD0" w:rsidP="00FD41A4">
      <w:pPr>
        <w:pStyle w:val="ListParagraph"/>
        <w:autoSpaceDE w:val="0"/>
        <w:autoSpaceDN w:val="0"/>
        <w:adjustRightInd w:val="0"/>
        <w:spacing w:after="0" w:line="240" w:lineRule="auto"/>
        <w:ind w:left="0"/>
        <w:rPr>
          <w:rFonts w:ascii="Arial" w:hAnsi="Arial" w:cs="Arial"/>
          <w:b/>
          <w:sz w:val="24"/>
          <w:szCs w:val="24"/>
        </w:rPr>
      </w:pPr>
    </w:p>
    <w:p w14:paraId="7B8A61B7" w14:textId="77777777" w:rsidR="00BF6BD0" w:rsidRDefault="00BF6BD0" w:rsidP="00FD41A4">
      <w:pPr>
        <w:pStyle w:val="ListParagraph"/>
        <w:autoSpaceDE w:val="0"/>
        <w:autoSpaceDN w:val="0"/>
        <w:adjustRightInd w:val="0"/>
        <w:spacing w:after="0" w:line="240" w:lineRule="auto"/>
        <w:ind w:left="0"/>
        <w:rPr>
          <w:rFonts w:ascii="Arial" w:hAnsi="Arial" w:cs="Arial"/>
          <w:b/>
          <w:sz w:val="24"/>
          <w:szCs w:val="24"/>
        </w:rPr>
      </w:pPr>
    </w:p>
    <w:p w14:paraId="06D3A8DD" w14:textId="77777777" w:rsidR="00D970DC" w:rsidRPr="007F05E6" w:rsidRDefault="00BF6BD0" w:rsidP="00FD41A4">
      <w:pPr>
        <w:pStyle w:val="ListParagraph"/>
        <w:autoSpaceDE w:val="0"/>
        <w:autoSpaceDN w:val="0"/>
        <w:adjustRightInd w:val="0"/>
        <w:spacing w:after="0" w:line="240" w:lineRule="auto"/>
        <w:ind w:left="0"/>
        <w:rPr>
          <w:rFonts w:ascii="Arial" w:hAnsi="Arial" w:cs="Arial"/>
          <w:b/>
          <w:sz w:val="24"/>
          <w:szCs w:val="24"/>
        </w:rPr>
      </w:pPr>
      <w:r>
        <w:rPr>
          <w:rFonts w:ascii="Arial" w:hAnsi="Arial" w:cs="Arial"/>
          <w:b/>
          <w:sz w:val="24"/>
          <w:szCs w:val="24"/>
        </w:rPr>
        <w:t>The Code</w:t>
      </w:r>
      <w:r w:rsidR="00364529" w:rsidRPr="007F05E6">
        <w:rPr>
          <w:rFonts w:ascii="Arial" w:hAnsi="Arial" w:cs="Arial"/>
          <w:b/>
          <w:sz w:val="24"/>
          <w:szCs w:val="24"/>
        </w:rPr>
        <w:t xml:space="preserve"> of Practice</w:t>
      </w:r>
    </w:p>
    <w:p w14:paraId="0101D1AC" w14:textId="77777777" w:rsidR="00D970DC" w:rsidRPr="007F05E6" w:rsidRDefault="00D970DC">
      <w:pPr>
        <w:autoSpaceDE w:val="0"/>
        <w:autoSpaceDN w:val="0"/>
        <w:adjustRightInd w:val="0"/>
        <w:spacing w:after="0" w:line="240" w:lineRule="auto"/>
        <w:rPr>
          <w:rFonts w:ascii="Arial" w:hAnsi="Arial" w:cs="Arial"/>
          <w:sz w:val="24"/>
          <w:szCs w:val="24"/>
        </w:rPr>
      </w:pPr>
    </w:p>
    <w:p w14:paraId="3DD56D7B"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 xml:space="preserve"> In line with the Special Educational Needs and Disability Order (2005), the Northern Ireland Code of Practice for the Identification and Assessment of Special Educational Needs (1998), the Supplement to the Code of Practice (2005) and the Disability Discrimination Code of Practice for Schools (2005) guide all our policies and practices in providing for children with Special Educational Needs and/or disabilities. The term “Special Educational Needs” is defined in the Code as “a learning difficulty which calls for special educational provision to be made.” “Learning difficulty” means that the child has a significantly greater difficulty in learning than the majority of children of his or her age, and/or has a disability, which hinders his or her use of everyday educational facilities (or, where the child is below school age, would hinder such use if the child </w:t>
      </w:r>
      <w:r w:rsidRPr="007F05E6">
        <w:rPr>
          <w:rFonts w:ascii="Arial" w:hAnsi="Arial" w:cs="Arial"/>
          <w:sz w:val="24"/>
          <w:szCs w:val="24"/>
        </w:rPr>
        <w:lastRenderedPageBreak/>
        <w:t>were of school age.) “Special educational provision” means educational provision, which is different from, or additional to, the provision made generally for children of compar</w:t>
      </w:r>
      <w:r w:rsidR="00FD41A4" w:rsidRPr="007F05E6">
        <w:rPr>
          <w:rFonts w:ascii="Arial" w:hAnsi="Arial" w:cs="Arial"/>
          <w:sz w:val="24"/>
          <w:szCs w:val="24"/>
        </w:rPr>
        <w:t>able age. (Code of Practice</w:t>
      </w:r>
      <w:r w:rsidRPr="007F05E6">
        <w:rPr>
          <w:rFonts w:ascii="Arial" w:hAnsi="Arial" w:cs="Arial"/>
          <w:sz w:val="24"/>
          <w:szCs w:val="24"/>
        </w:rPr>
        <w:t>)</w:t>
      </w:r>
      <w:r w:rsidR="00FD41A4" w:rsidRPr="007F05E6">
        <w:rPr>
          <w:rFonts w:ascii="Arial" w:hAnsi="Arial" w:cs="Arial"/>
          <w:sz w:val="24"/>
          <w:szCs w:val="24"/>
        </w:rPr>
        <w:t xml:space="preserve"> </w:t>
      </w:r>
      <w:r w:rsidRPr="007F05E6">
        <w:rPr>
          <w:rFonts w:ascii="Arial" w:hAnsi="Arial" w:cs="Arial"/>
          <w:sz w:val="24"/>
          <w:szCs w:val="24"/>
        </w:rPr>
        <w:t>Under the provisions of the Disability and Discrimination Act (DDA), a person has a disability if “he has a physical or mental impairment which has a substantial or long-term adverse effect on his / her ability to carry out normal day-to-day activities. (Supple</w:t>
      </w:r>
      <w:r w:rsidR="00FD41A4" w:rsidRPr="007F05E6">
        <w:rPr>
          <w:rFonts w:ascii="Arial" w:hAnsi="Arial" w:cs="Arial"/>
          <w:sz w:val="24"/>
          <w:szCs w:val="24"/>
        </w:rPr>
        <w:t>ment to the Code of Practice</w:t>
      </w:r>
      <w:r w:rsidRPr="007F05E6">
        <w:rPr>
          <w:rFonts w:ascii="Arial" w:hAnsi="Arial" w:cs="Arial"/>
          <w:sz w:val="24"/>
          <w:szCs w:val="24"/>
        </w:rPr>
        <w:t>)</w:t>
      </w:r>
    </w:p>
    <w:p w14:paraId="3FD5D1CA" w14:textId="77777777" w:rsidR="00D970DC" w:rsidRPr="007F05E6" w:rsidRDefault="00D970DC">
      <w:pPr>
        <w:autoSpaceDE w:val="0"/>
        <w:autoSpaceDN w:val="0"/>
        <w:adjustRightInd w:val="0"/>
        <w:spacing w:after="0" w:line="240" w:lineRule="auto"/>
        <w:rPr>
          <w:rFonts w:ascii="Arial" w:hAnsi="Arial" w:cs="Arial"/>
          <w:sz w:val="24"/>
          <w:szCs w:val="24"/>
        </w:rPr>
      </w:pPr>
    </w:p>
    <w:p w14:paraId="08DE09FA" w14:textId="77777777" w:rsidR="00D970DC" w:rsidRPr="007F05E6" w:rsidRDefault="00D970DC">
      <w:pPr>
        <w:autoSpaceDE w:val="0"/>
        <w:autoSpaceDN w:val="0"/>
        <w:adjustRightInd w:val="0"/>
        <w:spacing w:after="0" w:line="240" w:lineRule="auto"/>
        <w:rPr>
          <w:rFonts w:ascii="Arial" w:hAnsi="Arial" w:cs="Arial"/>
          <w:b/>
          <w:sz w:val="24"/>
          <w:szCs w:val="24"/>
        </w:rPr>
      </w:pPr>
    </w:p>
    <w:p w14:paraId="49317C42" w14:textId="77777777" w:rsidR="00D970DC" w:rsidRPr="007F05E6" w:rsidRDefault="00364529" w:rsidP="00FD41A4">
      <w:pPr>
        <w:pStyle w:val="ListParagraph"/>
        <w:autoSpaceDE w:val="0"/>
        <w:autoSpaceDN w:val="0"/>
        <w:adjustRightInd w:val="0"/>
        <w:spacing w:after="0" w:line="240" w:lineRule="auto"/>
        <w:ind w:left="0"/>
        <w:rPr>
          <w:rFonts w:ascii="Arial" w:hAnsi="Arial" w:cs="Arial"/>
          <w:b/>
          <w:sz w:val="24"/>
          <w:szCs w:val="24"/>
        </w:rPr>
      </w:pPr>
      <w:r w:rsidRPr="007F05E6">
        <w:rPr>
          <w:rFonts w:ascii="Arial" w:hAnsi="Arial" w:cs="Arial"/>
          <w:b/>
          <w:sz w:val="24"/>
          <w:szCs w:val="24"/>
        </w:rPr>
        <w:t>Types of Special Needs</w:t>
      </w:r>
    </w:p>
    <w:p w14:paraId="0A78D1E9" w14:textId="77777777" w:rsidR="00D970DC" w:rsidRPr="007F05E6" w:rsidRDefault="00D970DC">
      <w:pPr>
        <w:pStyle w:val="ListParagraph"/>
        <w:autoSpaceDE w:val="0"/>
        <w:autoSpaceDN w:val="0"/>
        <w:adjustRightInd w:val="0"/>
        <w:spacing w:after="0" w:line="240" w:lineRule="auto"/>
        <w:ind w:left="1080"/>
        <w:rPr>
          <w:rFonts w:ascii="Arial" w:hAnsi="Arial" w:cs="Arial"/>
          <w:sz w:val="24"/>
          <w:szCs w:val="24"/>
        </w:rPr>
      </w:pPr>
    </w:p>
    <w:p w14:paraId="58199AA1"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The Code recognises eight categories of Special Educational Needs:</w:t>
      </w:r>
    </w:p>
    <w:p w14:paraId="694DFB29"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1. A Learning Difficulty</w:t>
      </w:r>
    </w:p>
    <w:p w14:paraId="6FA94A94"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2. A Specific Learning Difficulty (e.g. dyslexia)</w:t>
      </w:r>
    </w:p>
    <w:p w14:paraId="4C9F052E"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3. Emotional and Behavioural Difficulties</w:t>
      </w:r>
    </w:p>
    <w:p w14:paraId="0B968178"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4. Physical Disabilities</w:t>
      </w:r>
    </w:p>
    <w:p w14:paraId="27F17E36"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5. Sensory Impairment: Hearing</w:t>
      </w:r>
    </w:p>
    <w:p w14:paraId="76839822"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6. Sensory Impairment: Visual</w:t>
      </w:r>
    </w:p>
    <w:p w14:paraId="31704B3C"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7. Speech and Language Difficulties.</w:t>
      </w:r>
    </w:p>
    <w:p w14:paraId="3C031271"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8. Medical Condition(s)</w:t>
      </w:r>
    </w:p>
    <w:p w14:paraId="5CE74421" w14:textId="77777777" w:rsidR="00D970DC" w:rsidRPr="007F05E6" w:rsidRDefault="00D970DC">
      <w:pPr>
        <w:autoSpaceDE w:val="0"/>
        <w:autoSpaceDN w:val="0"/>
        <w:adjustRightInd w:val="0"/>
        <w:spacing w:after="0" w:line="240" w:lineRule="auto"/>
        <w:rPr>
          <w:rFonts w:ascii="Arial" w:hAnsi="Arial" w:cs="Arial"/>
          <w:sz w:val="24"/>
          <w:szCs w:val="24"/>
        </w:rPr>
      </w:pPr>
    </w:p>
    <w:p w14:paraId="2F2D7FFA"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Children’s difficulties in all these categories may vary in degree and</w:t>
      </w:r>
      <w:r w:rsidR="00FD41A4" w:rsidRPr="007F05E6">
        <w:rPr>
          <w:rFonts w:ascii="Arial" w:hAnsi="Arial" w:cs="Arial"/>
          <w:sz w:val="24"/>
          <w:szCs w:val="24"/>
        </w:rPr>
        <w:t xml:space="preserve"> </w:t>
      </w:r>
      <w:r w:rsidRPr="007F05E6">
        <w:rPr>
          <w:rFonts w:ascii="Arial" w:hAnsi="Arial" w:cs="Arial"/>
          <w:sz w:val="24"/>
          <w:szCs w:val="24"/>
        </w:rPr>
        <w:t>some children will have more than one difficulty.</w:t>
      </w:r>
    </w:p>
    <w:p w14:paraId="7F93796D" w14:textId="77777777" w:rsidR="00D970DC" w:rsidRPr="007F05E6" w:rsidRDefault="00D970DC">
      <w:pPr>
        <w:autoSpaceDE w:val="0"/>
        <w:autoSpaceDN w:val="0"/>
        <w:adjustRightInd w:val="0"/>
        <w:spacing w:after="0" w:line="240" w:lineRule="auto"/>
        <w:rPr>
          <w:rFonts w:ascii="Arial" w:hAnsi="Arial" w:cs="Arial"/>
          <w:sz w:val="24"/>
          <w:szCs w:val="24"/>
        </w:rPr>
      </w:pPr>
    </w:p>
    <w:p w14:paraId="57A6421B" w14:textId="77777777" w:rsidR="00D970DC" w:rsidRPr="007F05E6" w:rsidRDefault="00D970DC">
      <w:pPr>
        <w:autoSpaceDE w:val="0"/>
        <w:autoSpaceDN w:val="0"/>
        <w:adjustRightInd w:val="0"/>
        <w:spacing w:after="0" w:line="240" w:lineRule="auto"/>
        <w:rPr>
          <w:rFonts w:ascii="Arial" w:hAnsi="Arial" w:cs="Arial"/>
          <w:sz w:val="24"/>
          <w:szCs w:val="24"/>
        </w:rPr>
      </w:pPr>
    </w:p>
    <w:p w14:paraId="2042FB39" w14:textId="77777777" w:rsidR="00D970DC" w:rsidRPr="007F05E6" w:rsidRDefault="00364529">
      <w:pPr>
        <w:autoSpaceDE w:val="0"/>
        <w:autoSpaceDN w:val="0"/>
        <w:adjustRightInd w:val="0"/>
        <w:spacing w:after="0" w:line="240" w:lineRule="auto"/>
        <w:rPr>
          <w:rFonts w:ascii="Arial" w:hAnsi="Arial" w:cs="Arial"/>
          <w:b/>
          <w:sz w:val="24"/>
          <w:szCs w:val="24"/>
        </w:rPr>
      </w:pPr>
      <w:r w:rsidRPr="007F05E6">
        <w:rPr>
          <w:rFonts w:ascii="Arial" w:hAnsi="Arial" w:cs="Arial"/>
          <w:b/>
          <w:sz w:val="24"/>
          <w:szCs w:val="24"/>
        </w:rPr>
        <w:t xml:space="preserve"> The Special Needs Register</w:t>
      </w:r>
    </w:p>
    <w:p w14:paraId="44AC8562" w14:textId="77777777" w:rsidR="00D970DC" w:rsidRPr="007F05E6" w:rsidRDefault="00D970DC">
      <w:pPr>
        <w:autoSpaceDE w:val="0"/>
        <w:autoSpaceDN w:val="0"/>
        <w:adjustRightInd w:val="0"/>
        <w:spacing w:after="0" w:line="240" w:lineRule="auto"/>
        <w:rPr>
          <w:rFonts w:ascii="Arial" w:hAnsi="Arial" w:cs="Arial"/>
          <w:b/>
          <w:sz w:val="24"/>
          <w:szCs w:val="24"/>
        </w:rPr>
      </w:pPr>
    </w:p>
    <w:p w14:paraId="2985EBFA"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In order to ensure that children’s Special Educational Needs are recorded and met, St Caolan’s Primary School is statutorily obliged to keep a “Register of Children with Special Educational Needs,” (The Special Needs Register.)The Register records the nature of the child’s difficulty, which Stage they are at under the Code of Practice, what action has been taken and what progress has been made. The Register is kept under constant review and is regularly up-dated.</w:t>
      </w:r>
    </w:p>
    <w:p w14:paraId="11BA9477" w14:textId="77777777" w:rsidR="00D970DC" w:rsidRPr="007F05E6" w:rsidRDefault="00D970DC">
      <w:pPr>
        <w:autoSpaceDE w:val="0"/>
        <w:autoSpaceDN w:val="0"/>
        <w:adjustRightInd w:val="0"/>
        <w:spacing w:after="0" w:line="240" w:lineRule="auto"/>
        <w:rPr>
          <w:rFonts w:ascii="Arial" w:hAnsi="Arial" w:cs="Arial"/>
          <w:sz w:val="24"/>
          <w:szCs w:val="24"/>
        </w:rPr>
      </w:pPr>
    </w:p>
    <w:p w14:paraId="3DDE4703" w14:textId="77777777" w:rsidR="00D970DC" w:rsidRPr="007F05E6" w:rsidRDefault="00D970DC">
      <w:pPr>
        <w:autoSpaceDE w:val="0"/>
        <w:autoSpaceDN w:val="0"/>
        <w:adjustRightInd w:val="0"/>
        <w:spacing w:after="0" w:line="240" w:lineRule="auto"/>
        <w:rPr>
          <w:rFonts w:ascii="Arial" w:hAnsi="Arial" w:cs="Arial"/>
          <w:sz w:val="24"/>
          <w:szCs w:val="24"/>
        </w:rPr>
      </w:pPr>
    </w:p>
    <w:p w14:paraId="13571742" w14:textId="77777777" w:rsidR="00D970DC" w:rsidRPr="007F05E6" w:rsidRDefault="00364529">
      <w:pPr>
        <w:autoSpaceDE w:val="0"/>
        <w:autoSpaceDN w:val="0"/>
        <w:adjustRightInd w:val="0"/>
        <w:spacing w:after="0" w:line="240" w:lineRule="auto"/>
        <w:rPr>
          <w:rFonts w:ascii="Arial" w:hAnsi="Arial" w:cs="Arial"/>
          <w:b/>
          <w:sz w:val="24"/>
          <w:szCs w:val="24"/>
        </w:rPr>
      </w:pPr>
      <w:r w:rsidRPr="007F05E6">
        <w:rPr>
          <w:rFonts w:ascii="Arial" w:hAnsi="Arial" w:cs="Arial"/>
          <w:b/>
          <w:sz w:val="24"/>
          <w:szCs w:val="24"/>
        </w:rPr>
        <w:t xml:space="preserve"> The Implementation of Special Needs Policy</w:t>
      </w:r>
    </w:p>
    <w:p w14:paraId="0F23F84D" w14:textId="77777777" w:rsidR="00D970DC" w:rsidRPr="007F05E6" w:rsidRDefault="00D970DC">
      <w:pPr>
        <w:pStyle w:val="NormalWeb"/>
        <w:rPr>
          <w:rStyle w:val="Strong"/>
          <w:rFonts w:ascii="Arial" w:hAnsi="Arial" w:cs="Arial"/>
        </w:rPr>
      </w:pPr>
      <w:r w:rsidRPr="007F05E6">
        <w:rPr>
          <w:rStyle w:val="Strong"/>
          <w:rFonts w:ascii="Arial" w:hAnsi="Arial" w:cs="Arial"/>
        </w:rPr>
        <w:t>Identification of Special Educational Needs in St Caolan’s Primary School</w:t>
      </w:r>
    </w:p>
    <w:p w14:paraId="71F953B9"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It is the objective of the St Caolan’s Primary School Special Needs policy and practice that those children with Special Educational Needs and / or disabilities are identified as early as possible</w:t>
      </w:r>
      <w:r w:rsidR="00AD752B" w:rsidRPr="007F05E6">
        <w:rPr>
          <w:rFonts w:ascii="Arial" w:hAnsi="Arial" w:cs="Arial"/>
          <w:sz w:val="24"/>
          <w:szCs w:val="24"/>
        </w:rPr>
        <w:t>.</w:t>
      </w:r>
      <w:r w:rsidRPr="007F05E6">
        <w:rPr>
          <w:rFonts w:ascii="Arial" w:hAnsi="Arial" w:cs="Arial"/>
          <w:sz w:val="24"/>
          <w:szCs w:val="24"/>
        </w:rPr>
        <w:t xml:space="preserve"> </w:t>
      </w:r>
    </w:p>
    <w:p w14:paraId="050DD16D" w14:textId="77777777" w:rsidR="00AD752B" w:rsidRPr="007F05E6" w:rsidRDefault="00AD752B" w:rsidP="00AD752B">
      <w:pPr>
        <w:pStyle w:val="NormalWeb"/>
        <w:rPr>
          <w:rFonts w:ascii="Arial" w:hAnsi="Arial" w:cs="Arial"/>
        </w:rPr>
      </w:pPr>
      <w:r w:rsidRPr="007F05E6">
        <w:rPr>
          <w:rFonts w:ascii="Arial" w:hAnsi="Arial" w:cs="Arial"/>
        </w:rPr>
        <w:t xml:space="preserve">Formal testing will take place each October and will be used to screen and assess all the children. Children will be tested again in May to evaluate progress. Relevant testing will also be carried out during the year, when necessary. In identifying children with </w:t>
      </w:r>
      <w:r w:rsidRPr="007F05E6">
        <w:rPr>
          <w:rFonts w:ascii="Arial" w:hAnsi="Arial" w:cs="Arial"/>
        </w:rPr>
        <w:lastRenderedPageBreak/>
        <w:t xml:space="preserve">special educational needs, information will also be gathered from various sources and these may include: </w:t>
      </w:r>
    </w:p>
    <w:p w14:paraId="7E2807C1" w14:textId="77777777" w:rsidR="00AD752B" w:rsidRPr="007F05E6" w:rsidRDefault="00AD752B" w:rsidP="00AD752B">
      <w:pPr>
        <w:numPr>
          <w:ilvl w:val="0"/>
          <w:numId w:val="10"/>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Responses to general class work and homework </w:t>
      </w:r>
    </w:p>
    <w:p w14:paraId="60BE6A0D" w14:textId="77777777" w:rsidR="00AD752B" w:rsidRPr="007F05E6" w:rsidRDefault="00AD752B" w:rsidP="00AD752B">
      <w:pPr>
        <w:numPr>
          <w:ilvl w:val="0"/>
          <w:numId w:val="10"/>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Class tests, exams etc. </w:t>
      </w:r>
    </w:p>
    <w:p w14:paraId="03F76724" w14:textId="77777777" w:rsidR="00AD752B" w:rsidRPr="007F05E6" w:rsidRDefault="00AD752B" w:rsidP="00AD752B">
      <w:pPr>
        <w:numPr>
          <w:ilvl w:val="0"/>
          <w:numId w:val="10"/>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Overview of reports and comments from previous years </w:t>
      </w:r>
    </w:p>
    <w:p w14:paraId="453C9191" w14:textId="77777777" w:rsidR="00AD752B" w:rsidRPr="007F05E6" w:rsidRDefault="00AD752B" w:rsidP="00AD752B">
      <w:pPr>
        <w:numPr>
          <w:ilvl w:val="0"/>
          <w:numId w:val="10"/>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Observation of class behaviour – informally or using a checklist </w:t>
      </w:r>
    </w:p>
    <w:p w14:paraId="3FA93813" w14:textId="77777777" w:rsidR="00AD752B" w:rsidRPr="007F05E6" w:rsidRDefault="00AD752B" w:rsidP="00AD752B">
      <w:pPr>
        <w:numPr>
          <w:ilvl w:val="0"/>
          <w:numId w:val="10"/>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Talking to parents about health, routines, perceptions of the child etc. </w:t>
      </w:r>
    </w:p>
    <w:p w14:paraId="59D906EB" w14:textId="77777777" w:rsidR="00AD752B" w:rsidRPr="007F05E6" w:rsidRDefault="00AD752B" w:rsidP="00AD752B">
      <w:pPr>
        <w:numPr>
          <w:ilvl w:val="0"/>
          <w:numId w:val="10"/>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Standardised tests </w:t>
      </w:r>
    </w:p>
    <w:p w14:paraId="75EB534A" w14:textId="77777777" w:rsidR="00AD752B" w:rsidRPr="007F05E6" w:rsidRDefault="00AD752B" w:rsidP="00AD752B">
      <w:pPr>
        <w:numPr>
          <w:ilvl w:val="0"/>
          <w:numId w:val="10"/>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Outside agency reports </w:t>
      </w:r>
    </w:p>
    <w:p w14:paraId="5FE729A1" w14:textId="77777777" w:rsidR="00AD752B" w:rsidRPr="006064B5" w:rsidRDefault="00AD752B" w:rsidP="003E0C0D">
      <w:pPr>
        <w:autoSpaceDE w:val="0"/>
        <w:autoSpaceDN w:val="0"/>
        <w:adjustRightInd w:val="0"/>
        <w:spacing w:after="0" w:line="240" w:lineRule="auto"/>
        <w:rPr>
          <w:rFonts w:ascii="Arial" w:hAnsi="Arial" w:cs="Arial"/>
          <w:sz w:val="24"/>
          <w:szCs w:val="24"/>
        </w:rPr>
      </w:pPr>
    </w:p>
    <w:p w14:paraId="4234E71F" w14:textId="7A43088F" w:rsidR="003E0C0D" w:rsidRPr="006064B5" w:rsidRDefault="003E0C0D" w:rsidP="006064B5">
      <w:pPr>
        <w:autoSpaceDE w:val="0"/>
        <w:autoSpaceDN w:val="0"/>
        <w:adjustRightInd w:val="0"/>
        <w:spacing w:after="0" w:line="240" w:lineRule="auto"/>
        <w:rPr>
          <w:rFonts w:ascii="Arial" w:hAnsi="Arial" w:cs="Arial"/>
          <w:b/>
          <w:sz w:val="24"/>
          <w:szCs w:val="24"/>
        </w:rPr>
      </w:pPr>
      <w:r w:rsidRPr="006064B5">
        <w:rPr>
          <w:rFonts w:ascii="Arial" w:hAnsi="Arial" w:cs="Arial"/>
          <w:sz w:val="24"/>
          <w:szCs w:val="24"/>
        </w:rPr>
        <w:t xml:space="preserve"> </w:t>
      </w:r>
      <w:r w:rsidR="00364529" w:rsidRPr="006064B5">
        <w:rPr>
          <w:rFonts w:ascii="Arial" w:hAnsi="Arial" w:cs="Arial"/>
          <w:b/>
          <w:sz w:val="24"/>
          <w:szCs w:val="24"/>
        </w:rPr>
        <w:t xml:space="preserve">The </w:t>
      </w:r>
      <w:r w:rsidR="006064B5" w:rsidRPr="006064B5">
        <w:rPr>
          <w:rFonts w:ascii="Arial" w:hAnsi="Arial" w:cs="Arial"/>
          <w:b/>
          <w:sz w:val="24"/>
          <w:szCs w:val="24"/>
        </w:rPr>
        <w:t>Three</w:t>
      </w:r>
      <w:r w:rsidR="00364529" w:rsidRPr="006064B5">
        <w:rPr>
          <w:rFonts w:ascii="Arial" w:hAnsi="Arial" w:cs="Arial"/>
          <w:b/>
          <w:sz w:val="24"/>
          <w:szCs w:val="24"/>
        </w:rPr>
        <w:t xml:space="preserve"> Stage Approach</w:t>
      </w:r>
    </w:p>
    <w:p w14:paraId="033BE828" w14:textId="77777777" w:rsidR="006064B5" w:rsidRPr="006064B5" w:rsidRDefault="006064B5" w:rsidP="006064B5">
      <w:pPr>
        <w:shd w:val="clear" w:color="auto" w:fill="FFFFFF"/>
        <w:spacing w:after="150" w:line="240" w:lineRule="auto"/>
        <w:rPr>
          <w:rFonts w:ascii="Arial" w:eastAsia="Times New Roman" w:hAnsi="Arial" w:cs="Arial"/>
          <w:color w:val="001D35"/>
          <w:sz w:val="24"/>
          <w:szCs w:val="24"/>
          <w:lang w:val="en-GB" w:eastAsia="en-GB"/>
        </w:rPr>
      </w:pPr>
      <w:r w:rsidRPr="006064B5">
        <w:rPr>
          <w:rFonts w:ascii="Arial" w:eastAsia="Times New Roman" w:hAnsi="Arial" w:cs="Arial"/>
          <w:color w:val="001D35"/>
          <w:sz w:val="24"/>
          <w:szCs w:val="24"/>
          <w:lang w:val="en-GB" w:eastAsia="en-GB"/>
        </w:rPr>
        <w:t>The three-stage SEN (Special Educational Needs) approach in Northern Ireland focuses on the intensity of support provided, moving from school-based provision to a statutory Statement of SEN. </w:t>
      </w:r>
    </w:p>
    <w:p w14:paraId="2C46040D" w14:textId="77777777" w:rsidR="006064B5" w:rsidRPr="006064B5" w:rsidRDefault="006064B5" w:rsidP="006064B5">
      <w:pPr>
        <w:numPr>
          <w:ilvl w:val="0"/>
          <w:numId w:val="18"/>
        </w:numPr>
        <w:shd w:val="clear" w:color="auto" w:fill="FFFFFF"/>
        <w:spacing w:after="120" w:line="240" w:lineRule="auto"/>
        <w:rPr>
          <w:rFonts w:ascii="Times New Roman" w:eastAsia="Times New Roman" w:hAnsi="Times New Roman"/>
          <w:sz w:val="24"/>
          <w:szCs w:val="24"/>
          <w:lang w:val="en-GB" w:eastAsia="en-GB"/>
        </w:rPr>
      </w:pPr>
      <w:r w:rsidRPr="006064B5">
        <w:rPr>
          <w:rFonts w:ascii="Arial" w:eastAsia="Times New Roman" w:hAnsi="Arial" w:cs="Arial"/>
          <w:b/>
          <w:bCs/>
          <w:color w:val="001D35"/>
          <w:sz w:val="24"/>
          <w:szCs w:val="24"/>
          <w:lang w:val="en-GB" w:eastAsia="en-GB"/>
        </w:rPr>
        <w:t>Stage 1:</w:t>
      </w:r>
      <w:r w:rsidRPr="006064B5">
        <w:rPr>
          <w:rFonts w:ascii="Arial" w:eastAsia="Times New Roman" w:hAnsi="Arial" w:cs="Arial"/>
          <w:color w:val="001D35"/>
          <w:sz w:val="24"/>
          <w:szCs w:val="24"/>
          <w:lang w:val="en-GB" w:eastAsia="en-GB"/>
        </w:rPr>
        <w:t> </w:t>
      </w:r>
    </w:p>
    <w:p w14:paraId="15161F13" w14:textId="77777777" w:rsidR="006064B5" w:rsidRPr="006064B5" w:rsidRDefault="006064B5" w:rsidP="006064B5">
      <w:pPr>
        <w:shd w:val="clear" w:color="auto" w:fill="FFFFFF"/>
        <w:spacing w:after="120" w:line="240" w:lineRule="auto"/>
        <w:ind w:left="720"/>
        <w:rPr>
          <w:rFonts w:ascii="Times New Roman" w:eastAsia="Times New Roman" w:hAnsi="Times New Roman"/>
          <w:sz w:val="24"/>
          <w:szCs w:val="24"/>
          <w:lang w:val="en-GB" w:eastAsia="en-GB"/>
        </w:rPr>
      </w:pPr>
      <w:r w:rsidRPr="006064B5">
        <w:rPr>
          <w:rFonts w:ascii="Arial" w:eastAsia="Times New Roman" w:hAnsi="Arial" w:cs="Arial"/>
          <w:color w:val="001D35"/>
          <w:sz w:val="24"/>
          <w:szCs w:val="24"/>
          <w:lang w:val="en-GB" w:eastAsia="en-GB"/>
        </w:rPr>
        <w:t>School-delivered provision, where the school provides support using its own resources and may create a </w:t>
      </w:r>
      <w:hyperlink r:id="rId7" w:history="1">
        <w:r w:rsidRPr="006064B5">
          <w:rPr>
            <w:rFonts w:ascii="Arial" w:eastAsia="Times New Roman" w:hAnsi="Arial" w:cs="Arial"/>
            <w:color w:val="0000FF"/>
            <w:sz w:val="24"/>
            <w:szCs w:val="24"/>
            <w:u w:val="single"/>
            <w:lang w:val="en-GB" w:eastAsia="en-GB"/>
          </w:rPr>
          <w:t>Personal Learning Plan</w:t>
        </w:r>
      </w:hyperlink>
      <w:r w:rsidRPr="006064B5">
        <w:rPr>
          <w:rFonts w:ascii="Arial" w:eastAsia="Times New Roman" w:hAnsi="Arial" w:cs="Arial"/>
          <w:color w:val="001D35"/>
          <w:sz w:val="24"/>
          <w:szCs w:val="24"/>
          <w:lang w:val="en-GB" w:eastAsia="en-GB"/>
        </w:rPr>
        <w:t> (PLP). </w:t>
      </w:r>
    </w:p>
    <w:p w14:paraId="0CB2D6CD" w14:textId="77777777" w:rsidR="006064B5" w:rsidRPr="006064B5" w:rsidRDefault="006064B5" w:rsidP="006064B5">
      <w:pPr>
        <w:numPr>
          <w:ilvl w:val="0"/>
          <w:numId w:val="18"/>
        </w:numPr>
        <w:shd w:val="clear" w:color="auto" w:fill="FFFFFF"/>
        <w:spacing w:after="120" w:line="240" w:lineRule="auto"/>
        <w:rPr>
          <w:rFonts w:ascii="Times New Roman" w:eastAsia="Times New Roman" w:hAnsi="Times New Roman"/>
          <w:sz w:val="24"/>
          <w:szCs w:val="24"/>
          <w:lang w:val="en-GB" w:eastAsia="en-GB"/>
        </w:rPr>
      </w:pPr>
      <w:r w:rsidRPr="006064B5">
        <w:rPr>
          <w:rFonts w:ascii="Arial" w:eastAsia="Times New Roman" w:hAnsi="Arial" w:cs="Arial"/>
          <w:b/>
          <w:bCs/>
          <w:color w:val="001D35"/>
          <w:sz w:val="24"/>
          <w:szCs w:val="24"/>
          <w:lang w:val="en-GB" w:eastAsia="en-GB"/>
        </w:rPr>
        <w:t>Stage 2:</w:t>
      </w:r>
      <w:r w:rsidRPr="006064B5">
        <w:rPr>
          <w:rFonts w:ascii="Arial" w:eastAsia="Times New Roman" w:hAnsi="Arial" w:cs="Arial"/>
          <w:color w:val="001D35"/>
          <w:sz w:val="24"/>
          <w:szCs w:val="24"/>
          <w:lang w:val="en-GB" w:eastAsia="en-GB"/>
        </w:rPr>
        <w:t> </w:t>
      </w:r>
    </w:p>
    <w:p w14:paraId="43E7211B" w14:textId="77777777" w:rsidR="006064B5" w:rsidRPr="006064B5" w:rsidRDefault="006064B5" w:rsidP="006064B5">
      <w:pPr>
        <w:shd w:val="clear" w:color="auto" w:fill="FFFFFF"/>
        <w:spacing w:after="120" w:line="240" w:lineRule="auto"/>
        <w:ind w:left="720"/>
        <w:rPr>
          <w:rFonts w:ascii="Times New Roman" w:eastAsia="Times New Roman" w:hAnsi="Times New Roman"/>
          <w:sz w:val="24"/>
          <w:szCs w:val="24"/>
          <w:lang w:val="en-GB" w:eastAsia="en-GB"/>
        </w:rPr>
      </w:pPr>
      <w:r w:rsidRPr="006064B5">
        <w:rPr>
          <w:rFonts w:ascii="Arial" w:eastAsia="Times New Roman" w:hAnsi="Arial" w:cs="Arial"/>
          <w:color w:val="001D35"/>
          <w:sz w:val="24"/>
          <w:szCs w:val="24"/>
          <w:lang w:val="en-GB" w:eastAsia="en-GB"/>
        </w:rPr>
        <w:t>School-delivered provision plus external provision from the Education Authority (EA) and/or other Health Trusts, as needed. </w:t>
      </w:r>
    </w:p>
    <w:p w14:paraId="14EDF036" w14:textId="77777777" w:rsidR="006064B5" w:rsidRPr="006064B5" w:rsidRDefault="006064B5" w:rsidP="006064B5">
      <w:pPr>
        <w:numPr>
          <w:ilvl w:val="0"/>
          <w:numId w:val="18"/>
        </w:numPr>
        <w:shd w:val="clear" w:color="auto" w:fill="FFFFFF"/>
        <w:spacing w:after="0" w:line="240" w:lineRule="auto"/>
        <w:rPr>
          <w:rFonts w:ascii="Times New Roman" w:eastAsia="Times New Roman" w:hAnsi="Times New Roman"/>
          <w:sz w:val="24"/>
          <w:szCs w:val="24"/>
          <w:lang w:val="en-GB" w:eastAsia="en-GB"/>
        </w:rPr>
      </w:pPr>
      <w:r w:rsidRPr="006064B5">
        <w:rPr>
          <w:rFonts w:ascii="Arial" w:eastAsia="Times New Roman" w:hAnsi="Arial" w:cs="Arial"/>
          <w:b/>
          <w:bCs/>
          <w:color w:val="001D35"/>
          <w:sz w:val="24"/>
          <w:szCs w:val="24"/>
          <w:lang w:val="en-GB" w:eastAsia="en-GB"/>
        </w:rPr>
        <w:t>Stage 3:</w:t>
      </w:r>
      <w:r w:rsidRPr="006064B5">
        <w:rPr>
          <w:rFonts w:ascii="Arial" w:eastAsia="Times New Roman" w:hAnsi="Arial" w:cs="Arial"/>
          <w:color w:val="001D35"/>
          <w:sz w:val="24"/>
          <w:szCs w:val="24"/>
          <w:lang w:val="en-GB" w:eastAsia="en-GB"/>
        </w:rPr>
        <w:t> </w:t>
      </w:r>
    </w:p>
    <w:p w14:paraId="07251493" w14:textId="77777777" w:rsidR="006064B5" w:rsidRDefault="006064B5" w:rsidP="006064B5">
      <w:pPr>
        <w:shd w:val="clear" w:color="auto" w:fill="FFFFFF"/>
        <w:spacing w:after="0" w:line="240" w:lineRule="auto"/>
        <w:ind w:left="720"/>
        <w:rPr>
          <w:rFonts w:ascii="Arial" w:eastAsia="Times New Roman" w:hAnsi="Arial" w:cs="Arial"/>
          <w:color w:val="001D35"/>
          <w:sz w:val="24"/>
          <w:szCs w:val="24"/>
          <w:lang w:val="en-GB" w:eastAsia="en-GB"/>
        </w:rPr>
      </w:pPr>
      <w:r w:rsidRPr="006064B5">
        <w:rPr>
          <w:rFonts w:ascii="Arial" w:eastAsia="Times New Roman" w:hAnsi="Arial" w:cs="Arial"/>
          <w:color w:val="001D35"/>
          <w:sz w:val="24"/>
          <w:szCs w:val="24"/>
          <w:lang w:val="en-GB" w:eastAsia="en-GB"/>
        </w:rPr>
        <w:t>A Statement of SEN is issued after a statutory assessment, and the EA is legally responsible for providing the support outlined in the statement. </w:t>
      </w:r>
    </w:p>
    <w:p w14:paraId="6C2D9438" w14:textId="77777777" w:rsidR="006064B5" w:rsidRPr="006064B5" w:rsidRDefault="006064B5" w:rsidP="006064B5">
      <w:pPr>
        <w:shd w:val="clear" w:color="auto" w:fill="FFFFFF"/>
        <w:spacing w:after="0" w:line="240" w:lineRule="auto"/>
        <w:ind w:left="720"/>
        <w:rPr>
          <w:rFonts w:ascii="Times New Roman" w:eastAsia="Times New Roman" w:hAnsi="Times New Roman"/>
          <w:sz w:val="24"/>
          <w:szCs w:val="24"/>
          <w:lang w:val="en-GB" w:eastAsia="en-GB"/>
        </w:rPr>
      </w:pPr>
    </w:p>
    <w:p w14:paraId="3492ED6C" w14:textId="77777777" w:rsidR="006064B5" w:rsidRPr="006064B5" w:rsidRDefault="006064B5" w:rsidP="006064B5">
      <w:pPr>
        <w:shd w:val="clear" w:color="auto" w:fill="FFFFFF"/>
        <w:spacing w:after="150" w:line="240" w:lineRule="auto"/>
        <w:rPr>
          <w:rFonts w:ascii="Times New Roman" w:eastAsia="Times New Roman" w:hAnsi="Times New Roman"/>
          <w:b/>
          <w:bCs/>
          <w:sz w:val="24"/>
          <w:szCs w:val="24"/>
          <w:lang w:val="en-GB" w:eastAsia="en-GB"/>
        </w:rPr>
      </w:pPr>
      <w:r w:rsidRPr="006064B5">
        <w:rPr>
          <w:rFonts w:ascii="Arial" w:eastAsia="Times New Roman" w:hAnsi="Arial" w:cs="Arial"/>
          <w:b/>
          <w:bCs/>
          <w:color w:val="001D35"/>
          <w:sz w:val="24"/>
          <w:szCs w:val="24"/>
          <w:lang w:val="en-GB" w:eastAsia="en-GB"/>
        </w:rPr>
        <w:t>Stage 1: School-delivered provision</w:t>
      </w:r>
    </w:p>
    <w:p w14:paraId="03AB0D8C" w14:textId="77777777" w:rsidR="006064B5" w:rsidRPr="006064B5" w:rsidRDefault="006064B5" w:rsidP="006064B5">
      <w:pPr>
        <w:numPr>
          <w:ilvl w:val="0"/>
          <w:numId w:val="19"/>
        </w:numPr>
        <w:shd w:val="clear" w:color="auto" w:fill="FFFFFF"/>
        <w:spacing w:after="120" w:line="240" w:lineRule="auto"/>
        <w:rPr>
          <w:rFonts w:ascii="Times New Roman" w:eastAsia="Times New Roman" w:hAnsi="Times New Roman"/>
          <w:sz w:val="24"/>
          <w:szCs w:val="24"/>
          <w:lang w:val="en-GB" w:eastAsia="en-GB"/>
        </w:rPr>
      </w:pPr>
      <w:r w:rsidRPr="006064B5">
        <w:rPr>
          <w:rFonts w:ascii="Arial" w:eastAsia="Times New Roman" w:hAnsi="Arial" w:cs="Arial"/>
          <w:color w:val="001D35"/>
          <w:sz w:val="24"/>
          <w:szCs w:val="24"/>
          <w:lang w:val="en-GB" w:eastAsia="en-GB"/>
        </w:rPr>
        <w:t>A child is placed on the school's SEN register. </w:t>
      </w:r>
    </w:p>
    <w:p w14:paraId="54336802" w14:textId="77777777" w:rsidR="006064B5" w:rsidRPr="006064B5" w:rsidRDefault="006064B5" w:rsidP="006064B5">
      <w:pPr>
        <w:numPr>
          <w:ilvl w:val="0"/>
          <w:numId w:val="19"/>
        </w:numPr>
        <w:shd w:val="clear" w:color="auto" w:fill="FFFFFF"/>
        <w:spacing w:after="120" w:line="240" w:lineRule="auto"/>
        <w:rPr>
          <w:rFonts w:ascii="Arial" w:eastAsia="Times New Roman" w:hAnsi="Arial" w:cs="Arial"/>
          <w:color w:val="001D35"/>
          <w:sz w:val="24"/>
          <w:szCs w:val="24"/>
          <w:lang w:val="en-GB" w:eastAsia="en-GB"/>
        </w:rPr>
      </w:pPr>
      <w:r w:rsidRPr="006064B5">
        <w:rPr>
          <w:rFonts w:ascii="Arial" w:eastAsia="Times New Roman" w:hAnsi="Arial" w:cs="Arial"/>
          <w:color w:val="001D35"/>
          <w:sz w:val="24"/>
          <w:szCs w:val="24"/>
          <w:lang w:val="en-GB" w:eastAsia="en-GB"/>
        </w:rPr>
        <w:t>The school provides or arranges special educational support within the normal curriculum framework. </w:t>
      </w:r>
    </w:p>
    <w:p w14:paraId="5329FEC0" w14:textId="77777777" w:rsidR="006064B5" w:rsidRDefault="006064B5" w:rsidP="006064B5">
      <w:pPr>
        <w:numPr>
          <w:ilvl w:val="0"/>
          <w:numId w:val="19"/>
        </w:numPr>
        <w:shd w:val="clear" w:color="auto" w:fill="FFFFFF"/>
        <w:spacing w:after="0" w:line="240" w:lineRule="auto"/>
        <w:rPr>
          <w:rFonts w:ascii="Arial" w:eastAsia="Times New Roman" w:hAnsi="Arial" w:cs="Arial"/>
          <w:color w:val="001D35"/>
          <w:sz w:val="24"/>
          <w:szCs w:val="24"/>
          <w:lang w:val="en-GB" w:eastAsia="en-GB"/>
        </w:rPr>
      </w:pPr>
      <w:r w:rsidRPr="006064B5">
        <w:rPr>
          <w:rFonts w:ascii="Arial" w:eastAsia="Times New Roman" w:hAnsi="Arial" w:cs="Arial"/>
          <w:color w:val="001D35"/>
          <w:sz w:val="24"/>
          <w:szCs w:val="24"/>
          <w:lang w:val="en-GB" w:eastAsia="en-GB"/>
        </w:rPr>
        <w:t>A Personal Learning Plan (PLP) is created to set targets for the child. </w:t>
      </w:r>
    </w:p>
    <w:p w14:paraId="1FC9A03F" w14:textId="77777777" w:rsidR="006064B5" w:rsidRDefault="006064B5" w:rsidP="006064B5">
      <w:pPr>
        <w:shd w:val="clear" w:color="auto" w:fill="FFFFFF"/>
        <w:spacing w:after="0" w:line="240" w:lineRule="auto"/>
        <w:ind w:left="720"/>
        <w:rPr>
          <w:rFonts w:ascii="Arial" w:eastAsia="Times New Roman" w:hAnsi="Arial" w:cs="Arial"/>
          <w:color w:val="001D35"/>
          <w:sz w:val="24"/>
          <w:szCs w:val="24"/>
          <w:lang w:val="en-GB" w:eastAsia="en-GB"/>
        </w:rPr>
      </w:pPr>
    </w:p>
    <w:p w14:paraId="70BD9DF9" w14:textId="77777777" w:rsidR="006064B5" w:rsidRDefault="006064B5" w:rsidP="006064B5">
      <w:pPr>
        <w:shd w:val="clear" w:color="auto" w:fill="FFFFFF"/>
        <w:spacing w:after="0" w:line="240" w:lineRule="auto"/>
        <w:ind w:left="720"/>
        <w:rPr>
          <w:rFonts w:ascii="Arial" w:eastAsia="Times New Roman" w:hAnsi="Arial" w:cs="Arial"/>
          <w:color w:val="001D35"/>
          <w:sz w:val="24"/>
          <w:szCs w:val="24"/>
          <w:lang w:val="en-GB" w:eastAsia="en-GB"/>
        </w:rPr>
      </w:pPr>
    </w:p>
    <w:p w14:paraId="1889A08E" w14:textId="77777777" w:rsidR="006064B5" w:rsidRPr="006064B5" w:rsidRDefault="006064B5" w:rsidP="006064B5">
      <w:pPr>
        <w:shd w:val="clear" w:color="auto" w:fill="FFFFFF"/>
        <w:spacing w:after="0" w:line="240" w:lineRule="auto"/>
        <w:ind w:left="720"/>
        <w:rPr>
          <w:rFonts w:ascii="Arial" w:eastAsia="Times New Roman" w:hAnsi="Arial" w:cs="Arial"/>
          <w:color w:val="001D35"/>
          <w:sz w:val="24"/>
          <w:szCs w:val="24"/>
          <w:lang w:val="en-GB" w:eastAsia="en-GB"/>
        </w:rPr>
      </w:pPr>
    </w:p>
    <w:p w14:paraId="0D1EE66B" w14:textId="77777777" w:rsidR="006064B5" w:rsidRPr="006064B5" w:rsidRDefault="006064B5" w:rsidP="006064B5">
      <w:pPr>
        <w:shd w:val="clear" w:color="auto" w:fill="FFFFFF"/>
        <w:spacing w:after="150" w:line="240" w:lineRule="auto"/>
        <w:rPr>
          <w:rFonts w:ascii="Times New Roman" w:eastAsia="Times New Roman" w:hAnsi="Times New Roman"/>
          <w:b/>
          <w:bCs/>
          <w:sz w:val="24"/>
          <w:szCs w:val="24"/>
          <w:lang w:val="en-GB" w:eastAsia="en-GB"/>
        </w:rPr>
      </w:pPr>
      <w:r w:rsidRPr="006064B5">
        <w:rPr>
          <w:rFonts w:ascii="Arial" w:eastAsia="Times New Roman" w:hAnsi="Arial" w:cs="Arial"/>
          <w:b/>
          <w:bCs/>
          <w:color w:val="001D35"/>
          <w:sz w:val="24"/>
          <w:szCs w:val="24"/>
          <w:lang w:val="en-GB" w:eastAsia="en-GB"/>
        </w:rPr>
        <w:t>Stage 2: School and external provision</w:t>
      </w:r>
    </w:p>
    <w:p w14:paraId="757A421A" w14:textId="77777777" w:rsidR="006064B5" w:rsidRPr="006064B5" w:rsidRDefault="006064B5" w:rsidP="006064B5">
      <w:pPr>
        <w:numPr>
          <w:ilvl w:val="0"/>
          <w:numId w:val="20"/>
        </w:numPr>
        <w:shd w:val="clear" w:color="auto" w:fill="FFFFFF"/>
        <w:spacing w:after="120" w:line="240" w:lineRule="auto"/>
        <w:rPr>
          <w:rFonts w:ascii="Arial" w:eastAsia="Times New Roman" w:hAnsi="Arial" w:cs="Arial"/>
          <w:color w:val="001D35"/>
          <w:sz w:val="24"/>
          <w:szCs w:val="24"/>
          <w:lang w:val="en-GB" w:eastAsia="en-GB"/>
        </w:rPr>
      </w:pPr>
      <w:r w:rsidRPr="006064B5">
        <w:rPr>
          <w:rFonts w:ascii="Arial" w:eastAsia="Times New Roman" w:hAnsi="Arial" w:cs="Arial"/>
          <w:color w:val="001D35"/>
          <w:sz w:val="24"/>
          <w:szCs w:val="24"/>
          <w:lang w:val="en-GB" w:eastAsia="en-GB"/>
        </w:rPr>
        <w:t>If a child's needs are not met at Stage 1, they move to Stage 2.</w:t>
      </w:r>
    </w:p>
    <w:p w14:paraId="6E46D83A" w14:textId="77777777" w:rsidR="006064B5" w:rsidRPr="006064B5" w:rsidRDefault="006064B5" w:rsidP="006064B5">
      <w:pPr>
        <w:numPr>
          <w:ilvl w:val="0"/>
          <w:numId w:val="20"/>
        </w:numPr>
        <w:shd w:val="clear" w:color="auto" w:fill="FFFFFF"/>
        <w:spacing w:after="120" w:line="240" w:lineRule="auto"/>
        <w:rPr>
          <w:rFonts w:ascii="Arial" w:eastAsia="Times New Roman" w:hAnsi="Arial" w:cs="Arial"/>
          <w:color w:val="001D35"/>
          <w:sz w:val="24"/>
          <w:szCs w:val="24"/>
          <w:lang w:val="en-GB" w:eastAsia="en-GB"/>
        </w:rPr>
      </w:pPr>
      <w:r w:rsidRPr="006064B5">
        <w:rPr>
          <w:rFonts w:ascii="Arial" w:eastAsia="Times New Roman" w:hAnsi="Arial" w:cs="Arial"/>
          <w:color w:val="001D35"/>
          <w:sz w:val="24"/>
          <w:szCs w:val="24"/>
          <w:lang w:val="en-GB" w:eastAsia="en-GB"/>
        </w:rPr>
        <w:t>This involves school-delivered support in addition to external help from the Education Authority (EA) or Health and Social Care Trusts (HSCT).</w:t>
      </w:r>
    </w:p>
    <w:p w14:paraId="2EE221C8" w14:textId="77777777" w:rsidR="006064B5" w:rsidRPr="006064B5" w:rsidRDefault="006064B5" w:rsidP="006064B5">
      <w:pPr>
        <w:numPr>
          <w:ilvl w:val="0"/>
          <w:numId w:val="20"/>
        </w:numPr>
        <w:shd w:val="clear" w:color="auto" w:fill="FFFFFF"/>
        <w:spacing w:after="0" w:line="240" w:lineRule="auto"/>
        <w:rPr>
          <w:rFonts w:ascii="Times New Roman" w:eastAsia="Times New Roman" w:hAnsi="Times New Roman"/>
          <w:sz w:val="24"/>
          <w:szCs w:val="24"/>
          <w:lang w:val="en-GB" w:eastAsia="en-GB"/>
        </w:rPr>
      </w:pPr>
      <w:r w:rsidRPr="006064B5">
        <w:rPr>
          <w:rFonts w:ascii="Arial" w:eastAsia="Times New Roman" w:hAnsi="Arial" w:cs="Arial"/>
          <w:color w:val="001D35"/>
          <w:sz w:val="24"/>
          <w:szCs w:val="24"/>
          <w:lang w:val="en-GB" w:eastAsia="en-GB"/>
        </w:rPr>
        <w:t>The school applies for external provision on the child's behalf. </w:t>
      </w:r>
    </w:p>
    <w:p w14:paraId="44617DBF" w14:textId="77777777" w:rsidR="006064B5" w:rsidRPr="006064B5" w:rsidRDefault="006064B5" w:rsidP="006064B5">
      <w:pPr>
        <w:shd w:val="clear" w:color="auto" w:fill="FFFFFF"/>
        <w:spacing w:after="0" w:line="240" w:lineRule="auto"/>
        <w:rPr>
          <w:rFonts w:ascii="Times New Roman" w:eastAsia="Times New Roman" w:hAnsi="Times New Roman"/>
          <w:sz w:val="24"/>
          <w:szCs w:val="24"/>
          <w:lang w:val="en-GB" w:eastAsia="en-GB"/>
        </w:rPr>
      </w:pPr>
    </w:p>
    <w:p w14:paraId="3436C11C" w14:textId="77777777" w:rsidR="006064B5" w:rsidRPr="006064B5" w:rsidRDefault="006064B5" w:rsidP="006064B5">
      <w:pPr>
        <w:shd w:val="clear" w:color="auto" w:fill="FFFFFF"/>
        <w:spacing w:after="150" w:line="240" w:lineRule="auto"/>
        <w:rPr>
          <w:rFonts w:ascii="Times New Roman" w:eastAsia="Times New Roman" w:hAnsi="Times New Roman"/>
          <w:b/>
          <w:bCs/>
          <w:sz w:val="24"/>
          <w:szCs w:val="24"/>
          <w:lang w:val="en-GB" w:eastAsia="en-GB"/>
        </w:rPr>
      </w:pPr>
      <w:r w:rsidRPr="006064B5">
        <w:rPr>
          <w:rFonts w:ascii="Arial" w:eastAsia="Times New Roman" w:hAnsi="Arial" w:cs="Arial"/>
          <w:b/>
          <w:bCs/>
          <w:color w:val="001D35"/>
          <w:sz w:val="24"/>
          <w:szCs w:val="24"/>
          <w:lang w:val="en-GB" w:eastAsia="en-GB"/>
        </w:rPr>
        <w:t>Stage 3: Statement of SEN</w:t>
      </w:r>
    </w:p>
    <w:p w14:paraId="339B25A4" w14:textId="77777777" w:rsidR="006064B5" w:rsidRPr="006064B5" w:rsidRDefault="006064B5" w:rsidP="006064B5">
      <w:pPr>
        <w:numPr>
          <w:ilvl w:val="0"/>
          <w:numId w:val="21"/>
        </w:numPr>
        <w:shd w:val="clear" w:color="auto" w:fill="FFFFFF"/>
        <w:spacing w:after="120" w:line="240" w:lineRule="auto"/>
        <w:rPr>
          <w:rFonts w:ascii="Arial" w:eastAsia="Times New Roman" w:hAnsi="Arial" w:cs="Arial"/>
          <w:color w:val="001D35"/>
          <w:sz w:val="24"/>
          <w:szCs w:val="24"/>
          <w:lang w:val="en-GB" w:eastAsia="en-GB"/>
        </w:rPr>
      </w:pPr>
      <w:r w:rsidRPr="006064B5">
        <w:rPr>
          <w:rFonts w:ascii="Arial" w:eastAsia="Times New Roman" w:hAnsi="Arial" w:cs="Arial"/>
          <w:color w:val="001D35"/>
          <w:sz w:val="24"/>
          <w:szCs w:val="24"/>
          <w:lang w:val="en-GB" w:eastAsia="en-GB"/>
        </w:rPr>
        <w:t>A statutory assessment is carried out, and if the EA decides it is necessary, a </w:t>
      </w:r>
      <w:hyperlink r:id="rId8" w:history="1">
        <w:r w:rsidRPr="006064B5">
          <w:rPr>
            <w:rFonts w:ascii="Arial" w:eastAsia="Times New Roman" w:hAnsi="Arial" w:cs="Arial"/>
            <w:color w:val="0000FF"/>
            <w:sz w:val="24"/>
            <w:szCs w:val="24"/>
            <w:u w:val="single"/>
            <w:lang w:val="en-GB" w:eastAsia="en-GB"/>
          </w:rPr>
          <w:t>Statement of Special Educational Needs</w:t>
        </w:r>
      </w:hyperlink>
      <w:r w:rsidRPr="006064B5">
        <w:rPr>
          <w:rFonts w:ascii="Arial" w:eastAsia="Times New Roman" w:hAnsi="Arial" w:cs="Arial"/>
          <w:color w:val="001D35"/>
          <w:sz w:val="24"/>
          <w:szCs w:val="24"/>
          <w:lang w:val="en-GB" w:eastAsia="en-GB"/>
        </w:rPr>
        <w:t> is issued.</w:t>
      </w:r>
    </w:p>
    <w:p w14:paraId="61FFCF94" w14:textId="77777777" w:rsidR="006064B5" w:rsidRPr="006064B5" w:rsidRDefault="006064B5" w:rsidP="006064B5">
      <w:pPr>
        <w:numPr>
          <w:ilvl w:val="0"/>
          <w:numId w:val="21"/>
        </w:numPr>
        <w:shd w:val="clear" w:color="auto" w:fill="FFFFFF"/>
        <w:spacing w:after="120" w:line="240" w:lineRule="auto"/>
        <w:rPr>
          <w:rFonts w:ascii="Arial" w:eastAsia="Times New Roman" w:hAnsi="Arial" w:cs="Arial"/>
          <w:color w:val="001D35"/>
          <w:sz w:val="24"/>
          <w:szCs w:val="24"/>
          <w:lang w:val="en-GB" w:eastAsia="en-GB"/>
        </w:rPr>
      </w:pPr>
      <w:r w:rsidRPr="006064B5">
        <w:rPr>
          <w:rFonts w:ascii="Arial" w:eastAsia="Times New Roman" w:hAnsi="Arial" w:cs="Arial"/>
          <w:color w:val="001D35"/>
          <w:sz w:val="24"/>
          <w:szCs w:val="24"/>
          <w:lang w:val="en-GB" w:eastAsia="en-GB"/>
        </w:rPr>
        <w:t>This stage is for children with the most significant needs, as outlined in their statement.</w:t>
      </w:r>
    </w:p>
    <w:p w14:paraId="2DCB5A27" w14:textId="77777777" w:rsidR="006064B5" w:rsidRPr="006064B5" w:rsidRDefault="006064B5" w:rsidP="006064B5">
      <w:pPr>
        <w:numPr>
          <w:ilvl w:val="0"/>
          <w:numId w:val="21"/>
        </w:numPr>
        <w:shd w:val="clear" w:color="auto" w:fill="FFFFFF"/>
        <w:spacing w:after="0" w:line="240" w:lineRule="auto"/>
        <w:rPr>
          <w:rFonts w:ascii="Arial" w:eastAsia="Times New Roman" w:hAnsi="Arial" w:cs="Arial"/>
          <w:color w:val="001D35"/>
          <w:sz w:val="24"/>
          <w:szCs w:val="24"/>
          <w:lang w:val="en-GB" w:eastAsia="en-GB"/>
        </w:rPr>
      </w:pPr>
      <w:r w:rsidRPr="006064B5">
        <w:rPr>
          <w:rFonts w:ascii="Arial" w:eastAsia="Times New Roman" w:hAnsi="Arial" w:cs="Arial"/>
          <w:color w:val="001D35"/>
          <w:sz w:val="24"/>
          <w:szCs w:val="24"/>
          <w:lang w:val="en-GB" w:eastAsia="en-GB"/>
        </w:rPr>
        <w:t>The EA has a legal duty to provide the provision detailed in the statement. </w:t>
      </w:r>
    </w:p>
    <w:p w14:paraId="02935DBE" w14:textId="77777777" w:rsidR="003E0C0D" w:rsidRPr="006064B5" w:rsidRDefault="003E0C0D" w:rsidP="003E0C0D">
      <w:pPr>
        <w:autoSpaceDE w:val="0"/>
        <w:autoSpaceDN w:val="0"/>
        <w:adjustRightInd w:val="0"/>
        <w:spacing w:after="0" w:line="240" w:lineRule="auto"/>
        <w:rPr>
          <w:rFonts w:ascii="Arial" w:hAnsi="Arial" w:cs="Arial"/>
          <w:sz w:val="24"/>
          <w:szCs w:val="24"/>
        </w:rPr>
      </w:pPr>
    </w:p>
    <w:p w14:paraId="4746129E" w14:textId="77777777" w:rsidR="00AD752B" w:rsidRPr="006064B5" w:rsidRDefault="00AD752B" w:rsidP="00AD752B">
      <w:pPr>
        <w:autoSpaceDE w:val="0"/>
        <w:autoSpaceDN w:val="0"/>
        <w:adjustRightInd w:val="0"/>
        <w:spacing w:after="0" w:line="240" w:lineRule="auto"/>
        <w:rPr>
          <w:rStyle w:val="Strong"/>
          <w:rFonts w:ascii="Arial" w:hAnsi="Arial" w:cs="Arial"/>
          <w:b w:val="0"/>
          <w:bCs w:val="0"/>
          <w:sz w:val="24"/>
          <w:szCs w:val="24"/>
        </w:rPr>
      </w:pPr>
    </w:p>
    <w:p w14:paraId="664503F9" w14:textId="77777777" w:rsidR="00364529" w:rsidRPr="007F05E6" w:rsidRDefault="00D970DC">
      <w:pPr>
        <w:pStyle w:val="NormalWeb"/>
        <w:rPr>
          <w:rStyle w:val="Strong"/>
          <w:rFonts w:ascii="Arial" w:hAnsi="Arial" w:cs="Arial"/>
        </w:rPr>
      </w:pPr>
      <w:r w:rsidRPr="007F05E6">
        <w:rPr>
          <w:rStyle w:val="Strong"/>
          <w:rFonts w:ascii="Arial" w:hAnsi="Arial" w:cs="Arial"/>
        </w:rPr>
        <w:t>Addressing Individual Requirements</w:t>
      </w:r>
    </w:p>
    <w:p w14:paraId="00B659BA" w14:textId="77777777" w:rsidR="00D970DC" w:rsidRPr="007F05E6" w:rsidRDefault="00D970DC">
      <w:pPr>
        <w:pStyle w:val="NormalWeb"/>
        <w:rPr>
          <w:rFonts w:ascii="Arial" w:hAnsi="Arial" w:cs="Arial"/>
        </w:rPr>
      </w:pPr>
      <w:r w:rsidRPr="007F05E6">
        <w:rPr>
          <w:rFonts w:ascii="Arial" w:hAnsi="Arial" w:cs="Arial"/>
        </w:rPr>
        <w:br/>
        <w:t xml:space="preserve">In attempting to meet the needs of individual children, a range of teaching strategies and classroom management styles may be required. These will be noted in the action plans or group education programmes and their effectiveness considered at times of review. In general, teachers will ensure that: </w:t>
      </w:r>
    </w:p>
    <w:p w14:paraId="6E9CE81E" w14:textId="77777777" w:rsidR="00D970DC" w:rsidRPr="007F05E6" w:rsidRDefault="00D970DC">
      <w:pPr>
        <w:numPr>
          <w:ilvl w:val="0"/>
          <w:numId w:val="11"/>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Activities are provided to encourage children to work at their own levels in groups or as individuals – neither so difficult as to frustrate or so easy as to bore; skills and knowledge will be introduced in small amounts and in a logical order; concepts will be established slowly through the varied revisiting and practice of knowledge and skills. </w:t>
      </w:r>
    </w:p>
    <w:p w14:paraId="1481C5E8" w14:textId="77777777" w:rsidR="00D970DC" w:rsidRPr="007F05E6" w:rsidRDefault="00D970DC">
      <w:pPr>
        <w:numPr>
          <w:ilvl w:val="0"/>
          <w:numId w:val="11"/>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Sensitivity will be shown towards children whose limitation in talking and listening, reading, writing and number work influence their learning in other areas of the curriculum; appropriate help will be given to overcome such weaknesses. </w:t>
      </w:r>
    </w:p>
    <w:p w14:paraId="51920FCD" w14:textId="77777777" w:rsidR="00D970DC" w:rsidRPr="007F05E6" w:rsidRDefault="00D970DC">
      <w:pPr>
        <w:numPr>
          <w:ilvl w:val="0"/>
          <w:numId w:val="11"/>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Tasks will be as stimulating as possible and a variety of resources will be used including </w:t>
      </w:r>
      <w:r w:rsidR="003F1EE0" w:rsidRPr="007F05E6">
        <w:rPr>
          <w:rFonts w:ascii="Arial" w:hAnsi="Arial" w:cs="Arial"/>
          <w:sz w:val="24"/>
          <w:szCs w:val="24"/>
        </w:rPr>
        <w:t>white boards, magnetic letters and sand</w:t>
      </w:r>
      <w:r w:rsidRPr="007F05E6">
        <w:rPr>
          <w:rFonts w:ascii="Arial" w:hAnsi="Arial" w:cs="Arial"/>
          <w:sz w:val="24"/>
          <w:szCs w:val="24"/>
        </w:rPr>
        <w:t xml:space="preserve"> trays to provide for different learning styles and to motivate. </w:t>
      </w:r>
    </w:p>
    <w:p w14:paraId="6B74FFFD" w14:textId="77777777" w:rsidR="00D970DC" w:rsidRPr="007F05E6" w:rsidRDefault="00D970DC">
      <w:pPr>
        <w:numPr>
          <w:ilvl w:val="0"/>
          <w:numId w:val="11"/>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Children with specific hearing or sights problems will be carefully positioned in the room. </w:t>
      </w:r>
    </w:p>
    <w:p w14:paraId="028D88EC" w14:textId="77777777" w:rsidR="00D970DC" w:rsidRPr="007F05E6" w:rsidRDefault="00D970DC">
      <w:pPr>
        <w:numPr>
          <w:ilvl w:val="0"/>
          <w:numId w:val="11"/>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Whenever possible, children will be made aware of expectations in terms of time, behaviour, work etc. and be encouraged to share the responsibility for their progress. </w:t>
      </w:r>
    </w:p>
    <w:p w14:paraId="0ACA6A87" w14:textId="77777777" w:rsidR="00D970DC" w:rsidRPr="007F05E6" w:rsidRDefault="00D970DC">
      <w:pPr>
        <w:numPr>
          <w:ilvl w:val="0"/>
          <w:numId w:val="11"/>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Whenever possible progress will be celebrated or rewarded; one to one tuition will be given when possible. </w:t>
      </w:r>
    </w:p>
    <w:p w14:paraId="126577A4" w14:textId="77777777" w:rsidR="00D970DC" w:rsidRPr="007F05E6" w:rsidRDefault="00D970DC">
      <w:pPr>
        <w:numPr>
          <w:ilvl w:val="0"/>
          <w:numId w:val="11"/>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Children with behavioural problems will be carefully positioned in the room to enable all members of the class to progress; if this requires isolation, it will be short term and with the clear goal of integration as reward for acceptable behaviour. </w:t>
      </w:r>
    </w:p>
    <w:p w14:paraId="59AB9AB2" w14:textId="77777777" w:rsidR="00AD752B" w:rsidRPr="007F05E6" w:rsidRDefault="00D970DC" w:rsidP="00364529">
      <w:pPr>
        <w:numPr>
          <w:ilvl w:val="0"/>
          <w:numId w:val="11"/>
        </w:numPr>
        <w:spacing w:before="100" w:beforeAutospacing="1" w:after="100" w:afterAutospacing="1" w:line="240" w:lineRule="auto"/>
        <w:rPr>
          <w:rStyle w:val="Strong"/>
          <w:rFonts w:ascii="Arial" w:hAnsi="Arial" w:cs="Arial"/>
          <w:b w:val="0"/>
          <w:bCs w:val="0"/>
          <w:sz w:val="24"/>
          <w:szCs w:val="24"/>
        </w:rPr>
      </w:pPr>
      <w:r w:rsidRPr="007F05E6">
        <w:rPr>
          <w:rFonts w:ascii="Arial" w:hAnsi="Arial" w:cs="Arial"/>
          <w:sz w:val="24"/>
          <w:szCs w:val="24"/>
        </w:rPr>
        <w:t xml:space="preserve">Children with behavioural problems, including disciplinary and motivational, may be given a daily progress chart tailored to their difficulties and providing opportunities to record progress, to offer praise and to inform parents. </w:t>
      </w:r>
    </w:p>
    <w:p w14:paraId="275A7E3D" w14:textId="77777777" w:rsidR="00D970DC" w:rsidRPr="007F05E6" w:rsidRDefault="00D970DC">
      <w:pPr>
        <w:pStyle w:val="NormalWeb"/>
        <w:rPr>
          <w:rFonts w:ascii="Arial" w:hAnsi="Arial" w:cs="Arial"/>
        </w:rPr>
      </w:pPr>
      <w:r w:rsidRPr="007F05E6">
        <w:rPr>
          <w:rStyle w:val="Strong"/>
          <w:rFonts w:ascii="Arial" w:hAnsi="Arial" w:cs="Arial"/>
        </w:rPr>
        <w:lastRenderedPageBreak/>
        <w:t>Monitoring and Evaluating Special Educational Needs Provision</w:t>
      </w:r>
      <w:r w:rsidRPr="007F05E6">
        <w:rPr>
          <w:rFonts w:ascii="Arial" w:hAnsi="Arial" w:cs="Arial"/>
        </w:rPr>
        <w:t xml:space="preserve"> </w:t>
      </w:r>
    </w:p>
    <w:p w14:paraId="55A9A49A" w14:textId="77E96B0A" w:rsidR="00D970DC" w:rsidRPr="007F05E6" w:rsidRDefault="00D970DC">
      <w:pPr>
        <w:numPr>
          <w:ilvl w:val="0"/>
          <w:numId w:val="12"/>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The </w:t>
      </w:r>
      <w:r w:rsidR="003F1EE0" w:rsidRPr="007F05E6">
        <w:rPr>
          <w:rFonts w:ascii="Arial" w:hAnsi="Arial" w:cs="Arial"/>
          <w:sz w:val="24"/>
          <w:szCs w:val="24"/>
        </w:rPr>
        <w:t>SENCo will</w:t>
      </w:r>
      <w:r w:rsidRPr="007F05E6">
        <w:rPr>
          <w:rFonts w:ascii="Arial" w:hAnsi="Arial" w:cs="Arial"/>
          <w:sz w:val="24"/>
          <w:szCs w:val="24"/>
        </w:rPr>
        <w:t xml:space="preserve"> be in regular informal liaison with class teachers as necessary. Teachers will use observational assessment sheets, when appropriate, to make informal notes on the children in their class who are on the Learning Support Register. Action/education plans and reviews will be kept </w:t>
      </w:r>
      <w:r w:rsidR="00714C1F" w:rsidRPr="007F05E6">
        <w:rPr>
          <w:rFonts w:ascii="Arial" w:hAnsi="Arial" w:cs="Arial"/>
          <w:sz w:val="24"/>
          <w:szCs w:val="24"/>
        </w:rPr>
        <w:t>up to date</w:t>
      </w:r>
      <w:r w:rsidRPr="007F05E6">
        <w:rPr>
          <w:rFonts w:ascii="Arial" w:hAnsi="Arial" w:cs="Arial"/>
          <w:sz w:val="24"/>
          <w:szCs w:val="24"/>
        </w:rPr>
        <w:t xml:space="preserve"> by the class teacher and copies sent to the SENCo. </w:t>
      </w:r>
    </w:p>
    <w:p w14:paraId="681C9BDB" w14:textId="77777777" w:rsidR="00D970DC" w:rsidRPr="007F05E6" w:rsidRDefault="00D970DC">
      <w:pPr>
        <w:numPr>
          <w:ilvl w:val="0"/>
          <w:numId w:val="12"/>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Formal meetings for staff will be held during each term to monitor SEN provision and discuss issues arising. </w:t>
      </w:r>
    </w:p>
    <w:p w14:paraId="2C9420B0" w14:textId="77777777" w:rsidR="00D970DC" w:rsidRPr="007F05E6" w:rsidRDefault="00D970DC">
      <w:pPr>
        <w:numPr>
          <w:ilvl w:val="0"/>
          <w:numId w:val="12"/>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Parent interviews will be held each term for parents with children on the SEN register. </w:t>
      </w:r>
    </w:p>
    <w:p w14:paraId="49B6CAA4" w14:textId="77777777" w:rsidR="00D970DC" w:rsidRPr="007F05E6" w:rsidRDefault="00D970DC">
      <w:pPr>
        <w:numPr>
          <w:ilvl w:val="0"/>
          <w:numId w:val="12"/>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The Board of Governors will be kept informed of the SEN provision on a regular basis. </w:t>
      </w:r>
    </w:p>
    <w:p w14:paraId="0488D318" w14:textId="77777777" w:rsidR="00D970DC" w:rsidRPr="007F05E6" w:rsidRDefault="00D970DC">
      <w:pPr>
        <w:numPr>
          <w:ilvl w:val="0"/>
          <w:numId w:val="12"/>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Liaison with outside agencies will be maintained. </w:t>
      </w:r>
    </w:p>
    <w:p w14:paraId="1016E736" w14:textId="77777777" w:rsidR="001674F9" w:rsidRDefault="001674F9">
      <w:pPr>
        <w:pStyle w:val="NormalWeb"/>
        <w:rPr>
          <w:rStyle w:val="Strong"/>
          <w:rFonts w:ascii="Arial" w:hAnsi="Arial" w:cs="Arial"/>
        </w:rPr>
      </w:pPr>
    </w:p>
    <w:p w14:paraId="59B0AB87" w14:textId="77777777" w:rsidR="00D970DC" w:rsidRPr="007F05E6" w:rsidRDefault="00D970DC">
      <w:pPr>
        <w:pStyle w:val="NormalWeb"/>
        <w:rPr>
          <w:rFonts w:ascii="Arial" w:hAnsi="Arial" w:cs="Arial"/>
        </w:rPr>
      </w:pPr>
      <w:r w:rsidRPr="007F05E6">
        <w:rPr>
          <w:rStyle w:val="Strong"/>
          <w:rFonts w:ascii="Arial" w:hAnsi="Arial" w:cs="Arial"/>
        </w:rPr>
        <w:t>Record Keeping</w:t>
      </w:r>
      <w:r w:rsidRPr="007F05E6">
        <w:rPr>
          <w:rFonts w:ascii="Arial" w:hAnsi="Arial" w:cs="Arial"/>
        </w:rPr>
        <w:t xml:space="preserve"> </w:t>
      </w:r>
    </w:p>
    <w:p w14:paraId="69B13AA0" w14:textId="77777777" w:rsidR="00D970DC" w:rsidRPr="007F05E6" w:rsidRDefault="00D970DC">
      <w:pPr>
        <w:numPr>
          <w:ilvl w:val="0"/>
          <w:numId w:val="13"/>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Records of Concern will be kept by the SENCO. </w:t>
      </w:r>
    </w:p>
    <w:p w14:paraId="4F22EB22" w14:textId="77777777" w:rsidR="00D970DC" w:rsidRPr="007F05E6" w:rsidRDefault="00D970DC">
      <w:pPr>
        <w:numPr>
          <w:ilvl w:val="0"/>
          <w:numId w:val="13"/>
        </w:numPr>
        <w:spacing w:before="100" w:beforeAutospacing="1" w:after="100" w:afterAutospacing="1" w:line="240" w:lineRule="auto"/>
        <w:rPr>
          <w:rFonts w:ascii="Arial" w:hAnsi="Arial" w:cs="Arial"/>
          <w:sz w:val="24"/>
          <w:szCs w:val="24"/>
        </w:rPr>
      </w:pPr>
      <w:r w:rsidRPr="007F05E6">
        <w:rPr>
          <w:rFonts w:ascii="Arial" w:hAnsi="Arial" w:cs="Arial"/>
          <w:sz w:val="24"/>
          <w:szCs w:val="24"/>
        </w:rPr>
        <w:t>A registe</w:t>
      </w:r>
      <w:r w:rsidR="00AD752B" w:rsidRPr="007F05E6">
        <w:rPr>
          <w:rFonts w:ascii="Arial" w:hAnsi="Arial" w:cs="Arial"/>
          <w:sz w:val="24"/>
          <w:szCs w:val="24"/>
        </w:rPr>
        <w:t>r, known as the Special Needs</w:t>
      </w:r>
      <w:r w:rsidRPr="007F05E6">
        <w:rPr>
          <w:rFonts w:ascii="Arial" w:hAnsi="Arial" w:cs="Arial"/>
          <w:sz w:val="24"/>
          <w:szCs w:val="24"/>
        </w:rPr>
        <w:t xml:space="preserve"> Register, will be kept detailing, in year group order, those children who have special educational needs and their stage of progression of the Code. Teachers will keep the originals of action plans and/or education plans and reviews and send a copy of each to the SENCo for reference. </w:t>
      </w:r>
    </w:p>
    <w:p w14:paraId="09A35D7C" w14:textId="77777777" w:rsidR="00D970DC" w:rsidRPr="007F05E6" w:rsidRDefault="00D970DC">
      <w:pPr>
        <w:numPr>
          <w:ilvl w:val="0"/>
          <w:numId w:val="13"/>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Class teachers and the SENCo will keep records of their own testing through informal assessments, exams, AU’s, standardised or diagnostic tests. </w:t>
      </w:r>
    </w:p>
    <w:p w14:paraId="5B460143" w14:textId="77777777" w:rsidR="003E0C0D" w:rsidRPr="007F05E6" w:rsidRDefault="00D970DC" w:rsidP="00364529">
      <w:pPr>
        <w:numPr>
          <w:ilvl w:val="0"/>
          <w:numId w:val="13"/>
        </w:numPr>
        <w:spacing w:before="100" w:beforeAutospacing="1" w:after="100" w:afterAutospacing="1" w:line="240" w:lineRule="auto"/>
        <w:rPr>
          <w:rStyle w:val="Strong"/>
          <w:rFonts w:ascii="Arial" w:hAnsi="Arial" w:cs="Arial"/>
          <w:b w:val="0"/>
          <w:bCs w:val="0"/>
          <w:sz w:val="24"/>
          <w:szCs w:val="24"/>
        </w:rPr>
      </w:pPr>
      <w:r w:rsidRPr="283B3064">
        <w:rPr>
          <w:rFonts w:ascii="Arial" w:hAnsi="Arial" w:cs="Arial"/>
          <w:sz w:val="24"/>
          <w:szCs w:val="24"/>
        </w:rPr>
        <w:t xml:space="preserve">Copies of all letters, referrals, reports and correspondence will be kept by the SENCo. </w:t>
      </w:r>
    </w:p>
    <w:p w14:paraId="57F5805E" w14:textId="17F664C1" w:rsidR="6A847B25" w:rsidRDefault="6A847B25" w:rsidP="283B3064">
      <w:pPr>
        <w:pStyle w:val="Heading3"/>
        <w:rPr>
          <w:rFonts w:ascii="Arial" w:eastAsia="Arial" w:hAnsi="Arial" w:cs="Arial"/>
          <w:b/>
          <w:bCs/>
          <w:color w:val="auto"/>
          <w:sz w:val="24"/>
          <w:szCs w:val="24"/>
        </w:rPr>
      </w:pPr>
      <w:r w:rsidRPr="283B3064">
        <w:rPr>
          <w:rFonts w:ascii="Arial" w:eastAsia="Arial" w:hAnsi="Arial" w:cs="Arial"/>
          <w:b/>
          <w:bCs/>
          <w:color w:val="auto"/>
          <w:sz w:val="24"/>
          <w:szCs w:val="24"/>
        </w:rPr>
        <w:t>Private and Trust Referral Forms</w:t>
      </w:r>
    </w:p>
    <w:p w14:paraId="2F990230" w14:textId="2BF5A409" w:rsidR="6A847B25" w:rsidRDefault="6A847B25">
      <w:r w:rsidRPr="283B3064">
        <w:rPr>
          <w:rFonts w:ascii="Arial" w:eastAsia="Arial" w:hAnsi="Arial" w:cs="Arial"/>
          <w:sz w:val="24"/>
          <w:szCs w:val="24"/>
        </w:rPr>
        <w:t>From time to time, the school may be asked to contribute to referral paperwork for external services, including private clinics or Health and Social Care Trusts. In such circumstances, teachers and/or the SENCo are happy to complete these forms in order to support the child and contribute to a full understanding of their needs. All information provided will be completed professionally, accurately and truthfully, using the staff member’s professional judgement and knowledge of the child within the educational setting.</w:t>
      </w:r>
    </w:p>
    <w:p w14:paraId="5DC446F1" w14:textId="5CA7AE22" w:rsidR="6A847B25" w:rsidRDefault="6A847B25">
      <w:r w:rsidRPr="283B3064">
        <w:rPr>
          <w:rFonts w:ascii="Arial" w:eastAsia="Arial" w:hAnsi="Arial" w:cs="Arial"/>
          <w:sz w:val="24"/>
          <w:szCs w:val="24"/>
        </w:rPr>
        <w:t xml:space="preserve">In line with school procedures and to ensure appropriate and secure communication, completed forms will always be returned directly to the requesting Trust or private clinic. Under no circumstances will the school return completed referral forms to parents for </w:t>
      </w:r>
      <w:r w:rsidRPr="283B3064">
        <w:rPr>
          <w:rFonts w:ascii="Arial" w:eastAsia="Arial" w:hAnsi="Arial" w:cs="Arial"/>
          <w:sz w:val="24"/>
          <w:szCs w:val="24"/>
        </w:rPr>
        <w:lastRenderedPageBreak/>
        <w:t>onward submission. Should parents wish to access the school’s contribution, they are advised to request this directly from the relevant Trust or private provider.</w:t>
      </w:r>
    </w:p>
    <w:p w14:paraId="2339E444" w14:textId="6C63C634" w:rsidR="283B3064" w:rsidRDefault="283B3064" w:rsidP="283B3064">
      <w:pPr>
        <w:spacing w:beforeAutospacing="1" w:afterAutospacing="1" w:line="240" w:lineRule="auto"/>
        <w:rPr>
          <w:rStyle w:val="Strong"/>
          <w:rFonts w:ascii="Arial" w:hAnsi="Arial" w:cs="Arial"/>
          <w:b w:val="0"/>
          <w:bCs w:val="0"/>
          <w:sz w:val="24"/>
          <w:szCs w:val="24"/>
        </w:rPr>
      </w:pPr>
    </w:p>
    <w:p w14:paraId="27AB4F6B" w14:textId="77777777" w:rsidR="00492F4D" w:rsidRPr="007F05E6" w:rsidRDefault="00D970DC">
      <w:pPr>
        <w:pStyle w:val="NormalWeb"/>
        <w:rPr>
          <w:rStyle w:val="Strong"/>
          <w:rFonts w:ascii="Arial" w:hAnsi="Arial" w:cs="Arial"/>
        </w:rPr>
      </w:pPr>
      <w:r w:rsidRPr="007F05E6">
        <w:rPr>
          <w:rStyle w:val="Strong"/>
          <w:rFonts w:ascii="Arial" w:hAnsi="Arial" w:cs="Arial"/>
        </w:rPr>
        <w:t>Resources and Additional Support</w:t>
      </w:r>
    </w:p>
    <w:p w14:paraId="72127ACF" w14:textId="77777777" w:rsidR="00D970DC" w:rsidRPr="007F05E6" w:rsidRDefault="00D970DC">
      <w:pPr>
        <w:pStyle w:val="NormalWeb"/>
        <w:rPr>
          <w:rFonts w:ascii="Arial" w:hAnsi="Arial" w:cs="Arial"/>
          <w:b/>
          <w:bCs/>
        </w:rPr>
      </w:pPr>
      <w:r w:rsidRPr="007F05E6">
        <w:rPr>
          <w:rFonts w:ascii="Arial" w:hAnsi="Arial" w:cs="Arial"/>
        </w:rPr>
        <w:br/>
        <w:t xml:space="preserve">A variety of resource material including ICT packages will be used to supplement the differentiated class work provided by the teacher. For example: </w:t>
      </w:r>
    </w:p>
    <w:p w14:paraId="49FE4737" w14:textId="77777777" w:rsidR="00D970DC" w:rsidRPr="007F05E6" w:rsidRDefault="00D970DC">
      <w:pPr>
        <w:numPr>
          <w:ilvl w:val="0"/>
          <w:numId w:val="14"/>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Magnetic boards and letters </w:t>
      </w:r>
    </w:p>
    <w:p w14:paraId="3AFEF81A" w14:textId="77777777" w:rsidR="00D970DC" w:rsidRPr="007F05E6" w:rsidRDefault="00D970DC">
      <w:pPr>
        <w:numPr>
          <w:ilvl w:val="0"/>
          <w:numId w:val="14"/>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White boards and markers </w:t>
      </w:r>
    </w:p>
    <w:p w14:paraId="6280BF3B" w14:textId="77777777" w:rsidR="00D970DC" w:rsidRPr="007F05E6" w:rsidRDefault="00D970DC">
      <w:pPr>
        <w:numPr>
          <w:ilvl w:val="0"/>
          <w:numId w:val="14"/>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Writing books with practice pages </w:t>
      </w:r>
    </w:p>
    <w:p w14:paraId="003526B6" w14:textId="77777777" w:rsidR="00D970DC" w:rsidRPr="007F05E6" w:rsidRDefault="00D970DC">
      <w:pPr>
        <w:numPr>
          <w:ilvl w:val="0"/>
          <w:numId w:val="14"/>
        </w:numPr>
        <w:spacing w:before="100" w:beforeAutospacing="1" w:after="100" w:afterAutospacing="1" w:line="240" w:lineRule="auto"/>
        <w:rPr>
          <w:rFonts w:ascii="Arial" w:hAnsi="Arial" w:cs="Arial"/>
          <w:sz w:val="24"/>
          <w:szCs w:val="24"/>
        </w:rPr>
      </w:pPr>
      <w:r w:rsidRPr="007F05E6">
        <w:rPr>
          <w:rFonts w:ascii="Arial" w:hAnsi="Arial" w:cs="Arial"/>
          <w:sz w:val="24"/>
          <w:szCs w:val="24"/>
        </w:rPr>
        <w:t xml:space="preserve">Hampshire high frequency spelling lists and booklets </w:t>
      </w:r>
    </w:p>
    <w:p w14:paraId="121AB34A" w14:textId="77777777" w:rsidR="00D970DC" w:rsidRPr="007F05E6" w:rsidRDefault="00D970DC">
      <w:pPr>
        <w:numPr>
          <w:ilvl w:val="0"/>
          <w:numId w:val="14"/>
        </w:numPr>
        <w:spacing w:before="100" w:beforeAutospacing="1" w:after="100" w:afterAutospacing="1" w:line="240" w:lineRule="auto"/>
        <w:rPr>
          <w:rFonts w:ascii="Arial" w:hAnsi="Arial" w:cs="Arial"/>
          <w:sz w:val="24"/>
          <w:szCs w:val="24"/>
        </w:rPr>
      </w:pPr>
      <w:r w:rsidRPr="007F05E6">
        <w:rPr>
          <w:rFonts w:ascii="Arial" w:hAnsi="Arial" w:cs="Arial"/>
          <w:sz w:val="24"/>
          <w:szCs w:val="24"/>
        </w:rPr>
        <w:t>Reading schemes including Oxford Reading Tree</w:t>
      </w:r>
      <w:r w:rsidR="003E0C0D" w:rsidRPr="007F05E6">
        <w:rPr>
          <w:rFonts w:ascii="Arial" w:hAnsi="Arial" w:cs="Arial"/>
          <w:sz w:val="24"/>
          <w:szCs w:val="24"/>
        </w:rPr>
        <w:t xml:space="preserve"> and</w:t>
      </w:r>
      <w:r w:rsidRPr="007F05E6">
        <w:rPr>
          <w:rFonts w:ascii="Arial" w:hAnsi="Arial" w:cs="Arial"/>
          <w:sz w:val="24"/>
          <w:szCs w:val="24"/>
        </w:rPr>
        <w:t xml:space="preserve"> Big Books. </w:t>
      </w:r>
    </w:p>
    <w:p w14:paraId="255CE6F1" w14:textId="77777777" w:rsidR="00AD752B" w:rsidRPr="007F05E6" w:rsidRDefault="00D970DC" w:rsidP="003E0C0D">
      <w:pPr>
        <w:numPr>
          <w:ilvl w:val="0"/>
          <w:numId w:val="14"/>
        </w:numPr>
        <w:spacing w:before="100" w:beforeAutospacing="1" w:after="100" w:afterAutospacing="1" w:line="240" w:lineRule="auto"/>
        <w:rPr>
          <w:rFonts w:ascii="Arial" w:hAnsi="Arial" w:cs="Arial"/>
          <w:sz w:val="24"/>
          <w:szCs w:val="24"/>
        </w:rPr>
      </w:pPr>
      <w:r w:rsidRPr="007F05E6">
        <w:rPr>
          <w:rFonts w:ascii="Arial" w:hAnsi="Arial" w:cs="Arial"/>
          <w:sz w:val="24"/>
          <w:szCs w:val="24"/>
        </w:rPr>
        <w:t>ICT packages eg. Animated Alphabet, Clicker Grids, Talking</w:t>
      </w:r>
      <w:r w:rsidR="003E0C0D" w:rsidRPr="007F05E6">
        <w:rPr>
          <w:rFonts w:ascii="Arial" w:hAnsi="Arial" w:cs="Arial"/>
          <w:sz w:val="24"/>
          <w:szCs w:val="24"/>
        </w:rPr>
        <w:t xml:space="preserve">, </w:t>
      </w:r>
      <w:r w:rsidRPr="007F05E6">
        <w:rPr>
          <w:rFonts w:ascii="Arial" w:hAnsi="Arial" w:cs="Arial"/>
          <w:sz w:val="24"/>
          <w:szCs w:val="24"/>
        </w:rPr>
        <w:t xml:space="preserve">Writeaway and other relevant material from the C2K software bundle. </w:t>
      </w:r>
    </w:p>
    <w:p w14:paraId="78147136" w14:textId="77777777" w:rsidR="00364529" w:rsidRPr="007F05E6" w:rsidRDefault="00D970DC" w:rsidP="00364529">
      <w:pPr>
        <w:spacing w:before="100" w:beforeAutospacing="1" w:after="100" w:afterAutospacing="1" w:line="240" w:lineRule="auto"/>
        <w:rPr>
          <w:rStyle w:val="Strong"/>
          <w:rFonts w:ascii="Arial" w:hAnsi="Arial" w:cs="Arial"/>
          <w:sz w:val="24"/>
          <w:szCs w:val="24"/>
        </w:rPr>
      </w:pPr>
      <w:r w:rsidRPr="007F05E6">
        <w:rPr>
          <w:rStyle w:val="Strong"/>
          <w:rFonts w:ascii="Arial" w:hAnsi="Arial" w:cs="Arial"/>
          <w:sz w:val="24"/>
          <w:szCs w:val="24"/>
        </w:rPr>
        <w:t>Gifted and Talented</w:t>
      </w:r>
    </w:p>
    <w:p w14:paraId="6DF5D511" w14:textId="50BC444F" w:rsidR="001674F9" w:rsidRDefault="00D970DC" w:rsidP="00714C1F">
      <w:pPr>
        <w:spacing w:before="100" w:beforeAutospacing="1" w:after="100" w:afterAutospacing="1" w:line="240" w:lineRule="auto"/>
        <w:rPr>
          <w:rFonts w:ascii="Arial" w:hAnsi="Arial" w:cs="Arial"/>
          <w:sz w:val="24"/>
          <w:szCs w:val="24"/>
        </w:rPr>
      </w:pPr>
      <w:r w:rsidRPr="007F05E6">
        <w:rPr>
          <w:rFonts w:ascii="Arial" w:hAnsi="Arial" w:cs="Arial"/>
        </w:rPr>
        <w:br/>
      </w:r>
      <w:r w:rsidRPr="007F05E6">
        <w:rPr>
          <w:rFonts w:ascii="Arial" w:hAnsi="Arial" w:cs="Arial"/>
          <w:sz w:val="24"/>
          <w:szCs w:val="24"/>
        </w:rPr>
        <w:t>At St Caolan’s Primary School we are committed to an ethos of high expectation for all and we aim to develop the full potential of each child. As with other special needs, we will identify individual strengths as well as weaknesses through ongoing observation, testing, professional judgement, collation of evidence and discussion with parents and child. We will aim to provide quality learning experience</w:t>
      </w:r>
      <w:r w:rsidR="003E0C0D" w:rsidRPr="007F05E6">
        <w:rPr>
          <w:rFonts w:ascii="Arial" w:hAnsi="Arial" w:cs="Arial"/>
          <w:sz w:val="24"/>
          <w:szCs w:val="24"/>
        </w:rPr>
        <w:t>s for our more able pupils to</w:t>
      </w:r>
      <w:r w:rsidRPr="007F05E6">
        <w:rPr>
          <w:rFonts w:ascii="Arial" w:hAnsi="Arial" w:cs="Arial"/>
          <w:sz w:val="24"/>
          <w:szCs w:val="24"/>
        </w:rPr>
        <w:t xml:space="preserve"> encourage them to develop as confident, independent thinkers and learners. The main provider of opportunities for able pupils will be the class teacher through differentiation of task or outcome. Opportunities to challenge the more able pupil will also be provided through additional extension activities in a variety of curricular areas.</w:t>
      </w:r>
    </w:p>
    <w:p w14:paraId="0AFBDA46" w14:textId="77777777" w:rsidR="001674F9" w:rsidRDefault="001674F9">
      <w:pPr>
        <w:autoSpaceDE w:val="0"/>
        <w:autoSpaceDN w:val="0"/>
        <w:adjustRightInd w:val="0"/>
        <w:spacing w:after="0" w:line="240" w:lineRule="auto"/>
        <w:rPr>
          <w:rFonts w:ascii="Arial" w:hAnsi="Arial" w:cs="Arial"/>
          <w:sz w:val="24"/>
          <w:szCs w:val="24"/>
        </w:rPr>
      </w:pPr>
    </w:p>
    <w:p w14:paraId="7AF174E3" w14:textId="77777777" w:rsidR="00D970DC" w:rsidRPr="007F05E6" w:rsidRDefault="00D970DC">
      <w:pPr>
        <w:autoSpaceDE w:val="0"/>
        <w:autoSpaceDN w:val="0"/>
        <w:adjustRightInd w:val="0"/>
        <w:spacing w:after="0" w:line="240" w:lineRule="auto"/>
        <w:rPr>
          <w:rFonts w:ascii="Arial" w:hAnsi="Arial" w:cs="Arial"/>
          <w:b/>
          <w:sz w:val="24"/>
          <w:szCs w:val="24"/>
        </w:rPr>
      </w:pPr>
      <w:r w:rsidRPr="007F05E6">
        <w:rPr>
          <w:rFonts w:ascii="Arial" w:hAnsi="Arial" w:cs="Arial"/>
          <w:sz w:val="24"/>
          <w:szCs w:val="24"/>
        </w:rPr>
        <w:t xml:space="preserve"> </w:t>
      </w:r>
      <w:r w:rsidRPr="007F05E6">
        <w:rPr>
          <w:rFonts w:ascii="Arial" w:hAnsi="Arial" w:cs="Arial"/>
          <w:b/>
          <w:sz w:val="24"/>
          <w:szCs w:val="24"/>
        </w:rPr>
        <w:t>Roles and Responsibilities within St Caolan’s Primary School</w:t>
      </w:r>
    </w:p>
    <w:p w14:paraId="1C1E10EB" w14:textId="77777777" w:rsidR="00D970DC" w:rsidRPr="007F05E6" w:rsidRDefault="00D970DC">
      <w:pPr>
        <w:autoSpaceDE w:val="0"/>
        <w:autoSpaceDN w:val="0"/>
        <w:adjustRightInd w:val="0"/>
        <w:spacing w:after="0" w:line="240" w:lineRule="auto"/>
        <w:rPr>
          <w:rFonts w:ascii="Arial" w:hAnsi="Arial" w:cs="Arial"/>
          <w:sz w:val="24"/>
          <w:szCs w:val="24"/>
        </w:rPr>
      </w:pPr>
    </w:p>
    <w:p w14:paraId="487BC2F0"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The Board of Governors determine, in co-operation with the</w:t>
      </w:r>
      <w:r w:rsidR="00364529" w:rsidRPr="007F05E6">
        <w:rPr>
          <w:rFonts w:ascii="Arial" w:hAnsi="Arial" w:cs="Arial"/>
          <w:sz w:val="24"/>
          <w:szCs w:val="24"/>
        </w:rPr>
        <w:t xml:space="preserve"> </w:t>
      </w:r>
      <w:r w:rsidRPr="007F05E6">
        <w:rPr>
          <w:rFonts w:ascii="Arial" w:hAnsi="Arial" w:cs="Arial"/>
          <w:sz w:val="24"/>
          <w:szCs w:val="24"/>
        </w:rPr>
        <w:t>Principal, the school’s general policy and approach, establish appropriate staffing and funding arrangements and maintain general oversight of the school’s work.</w:t>
      </w:r>
    </w:p>
    <w:p w14:paraId="4EF25A89" w14:textId="77777777" w:rsidR="00364529" w:rsidRPr="007F05E6" w:rsidRDefault="00364529">
      <w:pPr>
        <w:autoSpaceDE w:val="0"/>
        <w:autoSpaceDN w:val="0"/>
        <w:adjustRightInd w:val="0"/>
        <w:spacing w:after="0" w:line="240" w:lineRule="auto"/>
        <w:rPr>
          <w:rFonts w:ascii="Arial" w:hAnsi="Arial" w:cs="Arial"/>
          <w:sz w:val="24"/>
          <w:szCs w:val="24"/>
        </w:rPr>
      </w:pPr>
    </w:p>
    <w:p w14:paraId="010004B7" w14:textId="392EC18D"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 xml:space="preserve"> The Principal has responsibility for the day-to-day running of all the school’s work, including its SEN provision. She keeps the Governors informed </w:t>
      </w:r>
      <w:r w:rsidR="00907B85">
        <w:rPr>
          <w:rFonts w:ascii="Arial" w:hAnsi="Arial" w:cs="Arial"/>
          <w:sz w:val="24"/>
          <w:szCs w:val="24"/>
        </w:rPr>
        <w:t xml:space="preserve">and is the </w:t>
      </w:r>
      <w:r w:rsidR="00907B85" w:rsidRPr="007F05E6">
        <w:rPr>
          <w:rFonts w:ascii="Arial" w:hAnsi="Arial" w:cs="Arial"/>
          <w:sz w:val="24"/>
          <w:szCs w:val="24"/>
        </w:rPr>
        <w:t>Special Educati</w:t>
      </w:r>
      <w:r w:rsidR="00907B85">
        <w:rPr>
          <w:rFonts w:ascii="Arial" w:hAnsi="Arial" w:cs="Arial"/>
          <w:sz w:val="24"/>
          <w:szCs w:val="24"/>
        </w:rPr>
        <w:t>onal Needs Co-ordinator (SENCo).</w:t>
      </w:r>
      <w:r w:rsidRPr="007F05E6">
        <w:rPr>
          <w:rFonts w:ascii="Arial" w:hAnsi="Arial" w:cs="Arial"/>
          <w:sz w:val="24"/>
          <w:szCs w:val="24"/>
        </w:rPr>
        <w:t xml:space="preserve"> The SENCo, working closely with other teachers, has responsibility for the day-to-day operation of St Caolan’s Primary School Special Educational Needs (SEN) policy. She liaises with parents /guardians of children </w:t>
      </w:r>
      <w:r w:rsidRPr="007F05E6">
        <w:rPr>
          <w:rFonts w:ascii="Arial" w:hAnsi="Arial" w:cs="Arial"/>
          <w:sz w:val="24"/>
          <w:szCs w:val="24"/>
        </w:rPr>
        <w:lastRenderedPageBreak/>
        <w:t>with SEN; co-ordinates SEN provision; responds to requests for advice from other teachers; maintains the SEN Register; establishes the SEN in-service training needs of staff; contributes as appropriate to their training; liaises with the Education Boards and external agencies in regard to SEN issues.</w:t>
      </w:r>
    </w:p>
    <w:p w14:paraId="78C185DE" w14:textId="77777777" w:rsidR="00D970DC" w:rsidRPr="007F05E6" w:rsidRDefault="00D970DC">
      <w:pPr>
        <w:autoSpaceDE w:val="0"/>
        <w:autoSpaceDN w:val="0"/>
        <w:adjustRightInd w:val="0"/>
        <w:spacing w:after="0" w:line="240" w:lineRule="auto"/>
        <w:rPr>
          <w:rFonts w:ascii="Arial" w:hAnsi="Arial" w:cs="Arial"/>
          <w:sz w:val="24"/>
          <w:szCs w:val="24"/>
        </w:rPr>
      </w:pPr>
    </w:p>
    <w:p w14:paraId="333987FE"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 xml:space="preserve"> The class teachers have responsibility for providing for the needs of their pupils. In co-operation with the SENCo, they help identify,</w:t>
      </w:r>
      <w:r w:rsidR="00907B85">
        <w:rPr>
          <w:rFonts w:ascii="Arial" w:hAnsi="Arial" w:cs="Arial"/>
          <w:sz w:val="24"/>
          <w:szCs w:val="24"/>
        </w:rPr>
        <w:t xml:space="preserve"> </w:t>
      </w:r>
      <w:r w:rsidRPr="007F05E6">
        <w:rPr>
          <w:rFonts w:ascii="Arial" w:hAnsi="Arial" w:cs="Arial"/>
          <w:sz w:val="24"/>
          <w:szCs w:val="24"/>
        </w:rPr>
        <w:t>assess and provide for the needs of pupils in their class who have SEN and/or disabilities, including differentiating work, and drawing up, implementing and reviewing Education Plans for children at Stage 2 and above. They consult with and inform the parents of their pupils.</w:t>
      </w:r>
    </w:p>
    <w:p w14:paraId="4122E155" w14:textId="77777777" w:rsidR="00D970DC" w:rsidRPr="007F05E6" w:rsidRDefault="00D970DC">
      <w:pPr>
        <w:autoSpaceDE w:val="0"/>
        <w:autoSpaceDN w:val="0"/>
        <w:adjustRightInd w:val="0"/>
        <w:spacing w:after="0" w:line="240" w:lineRule="auto"/>
        <w:rPr>
          <w:rFonts w:ascii="Arial" w:hAnsi="Arial" w:cs="Arial"/>
          <w:sz w:val="24"/>
          <w:szCs w:val="24"/>
        </w:rPr>
      </w:pPr>
    </w:p>
    <w:p w14:paraId="72C1DCD4" w14:textId="77777777" w:rsidR="00364529" w:rsidRPr="007F05E6" w:rsidRDefault="00364529">
      <w:pPr>
        <w:autoSpaceDE w:val="0"/>
        <w:autoSpaceDN w:val="0"/>
        <w:adjustRightInd w:val="0"/>
        <w:spacing w:after="0" w:line="240" w:lineRule="auto"/>
        <w:rPr>
          <w:rFonts w:ascii="Arial" w:hAnsi="Arial" w:cs="Arial"/>
          <w:sz w:val="24"/>
          <w:szCs w:val="24"/>
        </w:rPr>
      </w:pPr>
    </w:p>
    <w:p w14:paraId="1241AE73" w14:textId="77777777" w:rsidR="00D970DC" w:rsidRPr="007F05E6" w:rsidRDefault="00492F4D">
      <w:pPr>
        <w:autoSpaceDE w:val="0"/>
        <w:autoSpaceDN w:val="0"/>
        <w:adjustRightInd w:val="0"/>
        <w:spacing w:after="0" w:line="240" w:lineRule="auto"/>
        <w:rPr>
          <w:rFonts w:ascii="Arial" w:hAnsi="Arial" w:cs="Arial"/>
          <w:b/>
          <w:sz w:val="24"/>
          <w:szCs w:val="24"/>
        </w:rPr>
      </w:pPr>
      <w:r w:rsidRPr="007F05E6">
        <w:rPr>
          <w:rFonts w:ascii="Arial" w:hAnsi="Arial" w:cs="Arial"/>
          <w:b/>
          <w:sz w:val="24"/>
          <w:szCs w:val="24"/>
        </w:rPr>
        <w:t xml:space="preserve"> Allocation of resources for Special Educational Needs</w:t>
      </w:r>
    </w:p>
    <w:p w14:paraId="7CCE27F2" w14:textId="77777777" w:rsidR="00D970DC" w:rsidRPr="007F05E6" w:rsidRDefault="00D970DC">
      <w:pPr>
        <w:autoSpaceDE w:val="0"/>
        <w:autoSpaceDN w:val="0"/>
        <w:adjustRightInd w:val="0"/>
        <w:spacing w:after="0" w:line="240" w:lineRule="auto"/>
        <w:rPr>
          <w:rFonts w:ascii="Arial" w:hAnsi="Arial" w:cs="Arial"/>
          <w:sz w:val="24"/>
          <w:szCs w:val="24"/>
        </w:rPr>
      </w:pPr>
    </w:p>
    <w:p w14:paraId="0BDF7BA2"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St Caolan’s Primary School provides for the additional requirements of children with Special Educational Needs and/or Disabilities. Allocated funding provides for small teacher pupil ratios and any special teaching resources required.</w:t>
      </w:r>
    </w:p>
    <w:p w14:paraId="1796AE20" w14:textId="77777777" w:rsidR="00D970DC" w:rsidRPr="007F05E6" w:rsidRDefault="00D970DC">
      <w:pPr>
        <w:autoSpaceDE w:val="0"/>
        <w:autoSpaceDN w:val="0"/>
        <w:adjustRightInd w:val="0"/>
        <w:spacing w:after="0" w:line="240" w:lineRule="auto"/>
        <w:rPr>
          <w:rFonts w:ascii="Arial" w:hAnsi="Arial" w:cs="Arial"/>
          <w:sz w:val="24"/>
          <w:szCs w:val="24"/>
        </w:rPr>
      </w:pPr>
    </w:p>
    <w:p w14:paraId="0AA2C4EA" w14:textId="77777777" w:rsidR="00D970DC" w:rsidRPr="007F05E6" w:rsidRDefault="00D970DC">
      <w:pPr>
        <w:autoSpaceDE w:val="0"/>
        <w:autoSpaceDN w:val="0"/>
        <w:adjustRightInd w:val="0"/>
        <w:spacing w:after="0" w:line="240" w:lineRule="auto"/>
        <w:rPr>
          <w:rFonts w:ascii="Arial" w:hAnsi="Arial" w:cs="Arial"/>
          <w:sz w:val="24"/>
          <w:szCs w:val="24"/>
        </w:rPr>
      </w:pPr>
    </w:p>
    <w:p w14:paraId="2168FCD5" w14:textId="77777777" w:rsidR="00D970DC" w:rsidRPr="007F05E6" w:rsidRDefault="00492F4D">
      <w:pPr>
        <w:autoSpaceDE w:val="0"/>
        <w:autoSpaceDN w:val="0"/>
        <w:adjustRightInd w:val="0"/>
        <w:spacing w:after="0" w:line="240" w:lineRule="auto"/>
        <w:rPr>
          <w:rFonts w:ascii="Arial" w:hAnsi="Arial" w:cs="Arial"/>
          <w:b/>
          <w:sz w:val="24"/>
          <w:szCs w:val="24"/>
        </w:rPr>
      </w:pPr>
      <w:r w:rsidRPr="007F05E6">
        <w:rPr>
          <w:rFonts w:ascii="Arial" w:hAnsi="Arial" w:cs="Arial"/>
          <w:b/>
          <w:sz w:val="24"/>
          <w:szCs w:val="24"/>
        </w:rPr>
        <w:t>External Specialist Agencies</w:t>
      </w:r>
    </w:p>
    <w:p w14:paraId="53B83738" w14:textId="77777777" w:rsidR="00D970DC" w:rsidRPr="007F05E6" w:rsidRDefault="00D970DC">
      <w:pPr>
        <w:autoSpaceDE w:val="0"/>
        <w:autoSpaceDN w:val="0"/>
        <w:adjustRightInd w:val="0"/>
        <w:spacing w:after="0" w:line="240" w:lineRule="auto"/>
        <w:rPr>
          <w:rFonts w:ascii="Arial" w:hAnsi="Arial" w:cs="Arial"/>
          <w:sz w:val="24"/>
          <w:szCs w:val="24"/>
        </w:rPr>
      </w:pPr>
    </w:p>
    <w:p w14:paraId="5D2B2FE4"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St Caolan’s Primary School can call on the expertise and support of specialist outside agencies in the process of assessing and providing for children with Special Educational Needs. These are:</w:t>
      </w:r>
    </w:p>
    <w:p w14:paraId="5CD921C8" w14:textId="77777777" w:rsidR="00D970DC" w:rsidRPr="007F05E6" w:rsidRDefault="00D970DC">
      <w:pPr>
        <w:pStyle w:val="ListParagraph"/>
        <w:numPr>
          <w:ilvl w:val="0"/>
          <w:numId w:val="3"/>
        </w:numPr>
        <w:autoSpaceDE w:val="0"/>
        <w:autoSpaceDN w:val="0"/>
        <w:adjustRightInd w:val="0"/>
        <w:spacing w:after="0" w:line="240" w:lineRule="auto"/>
        <w:jc w:val="both"/>
        <w:rPr>
          <w:rFonts w:ascii="Arial" w:hAnsi="Arial" w:cs="Arial"/>
          <w:sz w:val="24"/>
          <w:szCs w:val="24"/>
        </w:rPr>
      </w:pPr>
      <w:r w:rsidRPr="007F05E6">
        <w:rPr>
          <w:rFonts w:ascii="Arial" w:hAnsi="Arial" w:cs="Arial"/>
          <w:sz w:val="24"/>
          <w:szCs w:val="24"/>
        </w:rPr>
        <w:t>An Educational Psychologist from the Psychology Department of</w:t>
      </w:r>
    </w:p>
    <w:p w14:paraId="10F1DB56" w14:textId="77777777" w:rsidR="00D970DC" w:rsidRPr="007F05E6" w:rsidRDefault="00D970DC">
      <w:pPr>
        <w:pStyle w:val="ListParagraph"/>
        <w:autoSpaceDE w:val="0"/>
        <w:autoSpaceDN w:val="0"/>
        <w:adjustRightInd w:val="0"/>
        <w:spacing w:after="0" w:line="240" w:lineRule="auto"/>
        <w:jc w:val="both"/>
        <w:rPr>
          <w:rFonts w:ascii="Arial" w:hAnsi="Arial" w:cs="Arial"/>
          <w:sz w:val="24"/>
          <w:szCs w:val="24"/>
        </w:rPr>
      </w:pPr>
      <w:r w:rsidRPr="007F05E6">
        <w:rPr>
          <w:rFonts w:ascii="Arial" w:hAnsi="Arial" w:cs="Arial"/>
          <w:sz w:val="24"/>
          <w:szCs w:val="24"/>
        </w:rPr>
        <w:t xml:space="preserve">the </w:t>
      </w:r>
      <w:r w:rsidR="00907B85">
        <w:rPr>
          <w:rFonts w:ascii="Arial" w:hAnsi="Arial" w:cs="Arial"/>
          <w:sz w:val="24"/>
          <w:szCs w:val="24"/>
        </w:rPr>
        <w:t>Education Authority</w:t>
      </w:r>
    </w:p>
    <w:p w14:paraId="29783860" w14:textId="77777777" w:rsidR="00D970DC" w:rsidRPr="007F05E6" w:rsidRDefault="00D970DC">
      <w:pPr>
        <w:pStyle w:val="ListParagraph"/>
        <w:numPr>
          <w:ilvl w:val="0"/>
          <w:numId w:val="3"/>
        </w:numPr>
        <w:autoSpaceDE w:val="0"/>
        <w:autoSpaceDN w:val="0"/>
        <w:adjustRightInd w:val="0"/>
        <w:spacing w:after="0" w:line="240" w:lineRule="auto"/>
        <w:jc w:val="both"/>
        <w:rPr>
          <w:rFonts w:ascii="Arial" w:hAnsi="Arial" w:cs="Arial"/>
          <w:sz w:val="24"/>
          <w:szCs w:val="24"/>
        </w:rPr>
      </w:pPr>
      <w:r w:rsidRPr="007F05E6">
        <w:rPr>
          <w:rFonts w:ascii="Arial" w:hAnsi="Arial" w:cs="Arial"/>
          <w:sz w:val="24"/>
          <w:szCs w:val="24"/>
        </w:rPr>
        <w:t>The designated School Nurse</w:t>
      </w:r>
    </w:p>
    <w:p w14:paraId="04179551" w14:textId="61957745" w:rsidR="00D970DC" w:rsidRPr="007F05E6" w:rsidRDefault="00D970DC">
      <w:pPr>
        <w:pStyle w:val="ListParagraph"/>
        <w:numPr>
          <w:ilvl w:val="0"/>
          <w:numId w:val="3"/>
        </w:numPr>
        <w:autoSpaceDE w:val="0"/>
        <w:autoSpaceDN w:val="0"/>
        <w:adjustRightInd w:val="0"/>
        <w:spacing w:after="0" w:line="240" w:lineRule="auto"/>
        <w:jc w:val="both"/>
        <w:rPr>
          <w:rFonts w:ascii="Arial" w:hAnsi="Arial" w:cs="Arial"/>
          <w:sz w:val="24"/>
          <w:szCs w:val="24"/>
        </w:rPr>
      </w:pPr>
      <w:r w:rsidRPr="007F05E6">
        <w:rPr>
          <w:rFonts w:ascii="Arial" w:hAnsi="Arial" w:cs="Arial"/>
          <w:sz w:val="24"/>
          <w:szCs w:val="24"/>
        </w:rPr>
        <w:t>Speech Therapy services</w:t>
      </w:r>
    </w:p>
    <w:p w14:paraId="17C8011F" w14:textId="77777777" w:rsidR="00D970DC" w:rsidRPr="007F05E6" w:rsidRDefault="00D970DC">
      <w:pPr>
        <w:pStyle w:val="ListParagraph"/>
        <w:numPr>
          <w:ilvl w:val="0"/>
          <w:numId w:val="3"/>
        </w:numPr>
        <w:autoSpaceDE w:val="0"/>
        <w:autoSpaceDN w:val="0"/>
        <w:adjustRightInd w:val="0"/>
        <w:spacing w:after="0" w:line="240" w:lineRule="auto"/>
        <w:jc w:val="both"/>
        <w:rPr>
          <w:rFonts w:ascii="Arial" w:hAnsi="Arial" w:cs="Arial"/>
          <w:sz w:val="24"/>
          <w:szCs w:val="24"/>
        </w:rPr>
      </w:pPr>
      <w:r w:rsidRPr="007F05E6">
        <w:rPr>
          <w:rFonts w:ascii="Arial" w:hAnsi="Arial" w:cs="Arial"/>
          <w:sz w:val="24"/>
          <w:szCs w:val="24"/>
        </w:rPr>
        <w:t>Occupational Therapy services</w:t>
      </w:r>
    </w:p>
    <w:p w14:paraId="6EDFBAAE" w14:textId="3E0D7379" w:rsidR="00D970DC" w:rsidRPr="007F05E6" w:rsidRDefault="00D970DC">
      <w:pPr>
        <w:pStyle w:val="ListParagraph"/>
        <w:numPr>
          <w:ilvl w:val="0"/>
          <w:numId w:val="3"/>
        </w:numPr>
        <w:autoSpaceDE w:val="0"/>
        <w:autoSpaceDN w:val="0"/>
        <w:adjustRightInd w:val="0"/>
        <w:spacing w:after="0" w:line="240" w:lineRule="auto"/>
        <w:jc w:val="both"/>
        <w:rPr>
          <w:rFonts w:ascii="Arial" w:hAnsi="Arial" w:cs="Arial"/>
          <w:sz w:val="24"/>
          <w:szCs w:val="24"/>
        </w:rPr>
      </w:pPr>
      <w:r w:rsidRPr="007F05E6">
        <w:rPr>
          <w:rFonts w:ascii="Arial" w:hAnsi="Arial" w:cs="Arial"/>
          <w:sz w:val="24"/>
          <w:szCs w:val="24"/>
        </w:rPr>
        <w:t>The Educational Welfare Officer</w:t>
      </w:r>
    </w:p>
    <w:p w14:paraId="18099CCD" w14:textId="26113B9D" w:rsidR="00D970DC" w:rsidRPr="007F05E6" w:rsidRDefault="00714C1F">
      <w:pPr>
        <w:pStyle w:val="ListParagraph"/>
        <w:numPr>
          <w:ilvl w:val="0"/>
          <w:numId w:val="3"/>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T</w:t>
      </w:r>
      <w:r w:rsidR="00D970DC" w:rsidRPr="007F05E6">
        <w:rPr>
          <w:rFonts w:ascii="Arial" w:hAnsi="Arial" w:cs="Arial"/>
          <w:sz w:val="24"/>
          <w:szCs w:val="24"/>
        </w:rPr>
        <w:t>he Family Service</w:t>
      </w:r>
    </w:p>
    <w:p w14:paraId="43D1140D" w14:textId="77777777" w:rsidR="00D970DC" w:rsidRPr="007F05E6" w:rsidRDefault="00D970DC">
      <w:pPr>
        <w:pStyle w:val="ListParagraph"/>
        <w:numPr>
          <w:ilvl w:val="0"/>
          <w:numId w:val="3"/>
        </w:numPr>
        <w:autoSpaceDE w:val="0"/>
        <w:autoSpaceDN w:val="0"/>
        <w:adjustRightInd w:val="0"/>
        <w:spacing w:after="0" w:line="240" w:lineRule="auto"/>
        <w:jc w:val="both"/>
        <w:rPr>
          <w:rFonts w:ascii="Arial" w:hAnsi="Arial" w:cs="Arial"/>
          <w:sz w:val="24"/>
          <w:szCs w:val="24"/>
        </w:rPr>
      </w:pPr>
      <w:r w:rsidRPr="007F05E6">
        <w:rPr>
          <w:rFonts w:ascii="Arial" w:hAnsi="Arial" w:cs="Arial"/>
          <w:sz w:val="24"/>
          <w:szCs w:val="24"/>
        </w:rPr>
        <w:t>Social Services</w:t>
      </w:r>
    </w:p>
    <w:p w14:paraId="46FB1DAD" w14:textId="77777777" w:rsidR="00D970DC" w:rsidRPr="007F05E6" w:rsidRDefault="00D970DC">
      <w:pPr>
        <w:autoSpaceDE w:val="0"/>
        <w:autoSpaceDN w:val="0"/>
        <w:adjustRightInd w:val="0"/>
        <w:spacing w:after="0" w:line="240" w:lineRule="auto"/>
        <w:rPr>
          <w:rFonts w:ascii="Arial" w:hAnsi="Arial" w:cs="Arial"/>
          <w:sz w:val="24"/>
          <w:szCs w:val="24"/>
        </w:rPr>
      </w:pPr>
    </w:p>
    <w:p w14:paraId="2AAE3F5B" w14:textId="77777777" w:rsidR="00907B85" w:rsidRDefault="00907B85">
      <w:pPr>
        <w:autoSpaceDE w:val="0"/>
        <w:autoSpaceDN w:val="0"/>
        <w:adjustRightInd w:val="0"/>
        <w:spacing w:after="0" w:line="240" w:lineRule="auto"/>
        <w:rPr>
          <w:rFonts w:ascii="Arial" w:hAnsi="Arial" w:cs="Arial"/>
          <w:b/>
          <w:sz w:val="24"/>
          <w:szCs w:val="24"/>
        </w:rPr>
      </w:pPr>
    </w:p>
    <w:p w14:paraId="79C140CD" w14:textId="77777777" w:rsidR="00D970DC" w:rsidRPr="007F05E6" w:rsidRDefault="00492F4D">
      <w:pPr>
        <w:autoSpaceDE w:val="0"/>
        <w:autoSpaceDN w:val="0"/>
        <w:adjustRightInd w:val="0"/>
        <w:spacing w:after="0" w:line="240" w:lineRule="auto"/>
        <w:rPr>
          <w:rFonts w:ascii="Arial" w:hAnsi="Arial" w:cs="Arial"/>
          <w:b/>
          <w:sz w:val="24"/>
          <w:szCs w:val="24"/>
        </w:rPr>
      </w:pPr>
      <w:r w:rsidRPr="007F05E6">
        <w:rPr>
          <w:rFonts w:ascii="Arial" w:hAnsi="Arial" w:cs="Arial"/>
          <w:b/>
          <w:sz w:val="24"/>
          <w:szCs w:val="24"/>
        </w:rPr>
        <w:t>Arrangements for Involving Parents</w:t>
      </w:r>
    </w:p>
    <w:p w14:paraId="05DFE1E7" w14:textId="77777777" w:rsidR="00492F4D" w:rsidRPr="007F05E6" w:rsidRDefault="00492F4D">
      <w:pPr>
        <w:autoSpaceDE w:val="0"/>
        <w:autoSpaceDN w:val="0"/>
        <w:adjustRightInd w:val="0"/>
        <w:spacing w:after="0" w:line="240" w:lineRule="auto"/>
        <w:rPr>
          <w:rFonts w:ascii="Arial" w:hAnsi="Arial" w:cs="Arial"/>
          <w:sz w:val="24"/>
          <w:szCs w:val="24"/>
        </w:rPr>
      </w:pPr>
    </w:p>
    <w:p w14:paraId="78E9FDE8" w14:textId="50E9ECD0"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St Caolan’s Primary School regards parents as co-educators with the school. We keep parents informed, listen to their concerns, discuss their child’s difficulties, consult them on their child’s needs, invite them to support any Education Plans and keep them</w:t>
      </w:r>
      <w:r w:rsidR="00714C1F">
        <w:rPr>
          <w:rFonts w:ascii="Arial" w:hAnsi="Arial" w:cs="Arial"/>
          <w:sz w:val="24"/>
          <w:szCs w:val="24"/>
        </w:rPr>
        <w:t xml:space="preserve"> </w:t>
      </w:r>
      <w:r w:rsidRPr="007F05E6">
        <w:rPr>
          <w:rFonts w:ascii="Arial" w:hAnsi="Arial" w:cs="Arial"/>
          <w:sz w:val="24"/>
          <w:szCs w:val="24"/>
        </w:rPr>
        <w:t>abreast of progress and developments through</w:t>
      </w:r>
      <w:r w:rsidR="00492F4D" w:rsidRPr="007F05E6">
        <w:rPr>
          <w:rFonts w:ascii="Arial" w:hAnsi="Arial" w:cs="Arial"/>
          <w:sz w:val="24"/>
          <w:szCs w:val="24"/>
        </w:rPr>
        <w:t xml:space="preserve"> </w:t>
      </w:r>
      <w:r w:rsidRPr="007F05E6">
        <w:rPr>
          <w:rFonts w:ascii="Arial" w:hAnsi="Arial" w:cs="Arial"/>
          <w:sz w:val="24"/>
          <w:szCs w:val="24"/>
        </w:rPr>
        <w:t>reviews and the annual parent/teacher meetings.</w:t>
      </w:r>
    </w:p>
    <w:p w14:paraId="43BEA6D1" w14:textId="77777777" w:rsidR="00D970DC" w:rsidRPr="007F05E6" w:rsidRDefault="00D970DC">
      <w:pPr>
        <w:autoSpaceDE w:val="0"/>
        <w:autoSpaceDN w:val="0"/>
        <w:adjustRightInd w:val="0"/>
        <w:spacing w:after="0" w:line="240" w:lineRule="auto"/>
        <w:rPr>
          <w:rFonts w:ascii="Arial" w:hAnsi="Arial" w:cs="Arial"/>
          <w:sz w:val="24"/>
          <w:szCs w:val="24"/>
        </w:rPr>
      </w:pPr>
    </w:p>
    <w:p w14:paraId="04126B62"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 xml:space="preserve"> Parents may make an appointment for any afternoon after school </w:t>
      </w:r>
      <w:r w:rsidR="00492F4D" w:rsidRPr="007F05E6">
        <w:rPr>
          <w:rFonts w:ascii="Arial" w:hAnsi="Arial" w:cs="Arial"/>
          <w:sz w:val="24"/>
          <w:szCs w:val="24"/>
        </w:rPr>
        <w:t>to meet their child’s teacher</w:t>
      </w:r>
      <w:r w:rsidRPr="007F05E6">
        <w:rPr>
          <w:rFonts w:ascii="Arial" w:hAnsi="Arial" w:cs="Arial"/>
          <w:sz w:val="24"/>
          <w:szCs w:val="24"/>
        </w:rPr>
        <w:t xml:space="preserve"> and the SENCo, if they are concerned or require information.</w:t>
      </w:r>
    </w:p>
    <w:p w14:paraId="51AE3EB4" w14:textId="77777777" w:rsidR="00492F4D" w:rsidRPr="007F05E6" w:rsidRDefault="00492F4D">
      <w:pPr>
        <w:autoSpaceDE w:val="0"/>
        <w:autoSpaceDN w:val="0"/>
        <w:adjustRightInd w:val="0"/>
        <w:spacing w:after="0" w:line="240" w:lineRule="auto"/>
        <w:rPr>
          <w:rFonts w:ascii="Arial" w:hAnsi="Arial" w:cs="Arial"/>
          <w:sz w:val="24"/>
          <w:szCs w:val="24"/>
        </w:rPr>
      </w:pPr>
    </w:p>
    <w:p w14:paraId="24A870C2"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 xml:space="preserve"> The </w:t>
      </w:r>
      <w:r w:rsidR="00907B85">
        <w:rPr>
          <w:rFonts w:ascii="Arial" w:hAnsi="Arial" w:cs="Arial"/>
          <w:sz w:val="24"/>
          <w:szCs w:val="24"/>
        </w:rPr>
        <w:t xml:space="preserve">Education Authority has a </w:t>
      </w:r>
      <w:r w:rsidRPr="007F05E6">
        <w:rPr>
          <w:rFonts w:ascii="Arial" w:hAnsi="Arial" w:cs="Arial"/>
          <w:sz w:val="24"/>
          <w:szCs w:val="24"/>
        </w:rPr>
        <w:t>duty to maintain a Special</w:t>
      </w:r>
      <w:r w:rsidR="00492F4D" w:rsidRPr="007F05E6">
        <w:rPr>
          <w:rFonts w:ascii="Arial" w:hAnsi="Arial" w:cs="Arial"/>
          <w:sz w:val="24"/>
          <w:szCs w:val="24"/>
        </w:rPr>
        <w:t xml:space="preserve"> </w:t>
      </w:r>
      <w:r w:rsidRPr="007F05E6">
        <w:rPr>
          <w:rFonts w:ascii="Arial" w:hAnsi="Arial" w:cs="Arial"/>
          <w:sz w:val="24"/>
          <w:szCs w:val="24"/>
        </w:rPr>
        <w:t xml:space="preserve">Educational Needs Advice and Information Service (SENAIS), to ensure that parents of children with SEN and/or disabilities know where and how to access information and advice in relation to the needs of their </w:t>
      </w:r>
      <w:r w:rsidR="00492F4D" w:rsidRPr="007F05E6">
        <w:rPr>
          <w:rFonts w:ascii="Arial" w:hAnsi="Arial" w:cs="Arial"/>
          <w:sz w:val="24"/>
          <w:szCs w:val="24"/>
        </w:rPr>
        <w:t>children. This</w:t>
      </w:r>
      <w:r w:rsidRPr="007F05E6">
        <w:rPr>
          <w:rFonts w:ascii="Arial" w:hAnsi="Arial" w:cs="Arial"/>
          <w:sz w:val="24"/>
          <w:szCs w:val="24"/>
        </w:rPr>
        <w:t xml:space="preserve"> service in the main is offered on-line. It can be accessed at </w:t>
      </w:r>
      <w:r w:rsidRPr="007F05E6">
        <w:rPr>
          <w:rFonts w:ascii="Arial" w:hAnsi="Arial" w:cs="Arial"/>
          <w:b/>
          <w:bCs/>
          <w:sz w:val="24"/>
          <w:szCs w:val="24"/>
        </w:rPr>
        <w:t>www.education-support.org.uk</w:t>
      </w:r>
      <w:r w:rsidRPr="007F05E6">
        <w:rPr>
          <w:rFonts w:ascii="Arial" w:hAnsi="Arial" w:cs="Arial"/>
          <w:sz w:val="24"/>
          <w:szCs w:val="24"/>
        </w:rPr>
        <w:t>. The website has links to the five Education and Library Board sites which also provide information on Special Educational Needs and Disabilities.</w:t>
      </w:r>
    </w:p>
    <w:p w14:paraId="6CFA957F"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 xml:space="preserve">Information regarding disability discrimination is available on the website of the Equality Commission for Northern Ireland at </w:t>
      </w:r>
      <w:hyperlink r:id="rId9" w:history="1">
        <w:r w:rsidRPr="007F05E6">
          <w:rPr>
            <w:rStyle w:val="Hyperlink"/>
            <w:rFonts w:ascii="Arial" w:hAnsi="Arial" w:cs="Arial"/>
            <w:b/>
            <w:bCs/>
            <w:color w:val="auto"/>
            <w:sz w:val="24"/>
            <w:szCs w:val="24"/>
          </w:rPr>
          <w:t>www.equalityni.org</w:t>
        </w:r>
      </w:hyperlink>
      <w:r w:rsidRPr="007F05E6">
        <w:rPr>
          <w:rFonts w:ascii="Arial" w:hAnsi="Arial" w:cs="Arial"/>
          <w:sz w:val="24"/>
          <w:szCs w:val="24"/>
        </w:rPr>
        <w:t xml:space="preserve"> and the commission can also provide a list of useful contacts, both statutory and voluntary.</w:t>
      </w:r>
    </w:p>
    <w:p w14:paraId="64460CDD" w14:textId="77777777" w:rsidR="00D970DC" w:rsidRPr="007F05E6" w:rsidRDefault="00D970DC">
      <w:pPr>
        <w:autoSpaceDE w:val="0"/>
        <w:autoSpaceDN w:val="0"/>
        <w:adjustRightInd w:val="0"/>
        <w:spacing w:after="0" w:line="240" w:lineRule="auto"/>
        <w:rPr>
          <w:rFonts w:ascii="Arial" w:hAnsi="Arial" w:cs="Arial"/>
          <w:sz w:val="24"/>
          <w:szCs w:val="24"/>
        </w:rPr>
      </w:pPr>
    </w:p>
    <w:p w14:paraId="6E68717E"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 xml:space="preserve"> If parents are unable to attend the meetings for the launch or review of Education Plans, a copy of these documents will be sent to them.</w:t>
      </w:r>
      <w:r w:rsidR="00492F4D" w:rsidRPr="007F05E6">
        <w:rPr>
          <w:rFonts w:ascii="Arial" w:hAnsi="Arial" w:cs="Arial"/>
          <w:sz w:val="24"/>
          <w:szCs w:val="24"/>
        </w:rPr>
        <w:t xml:space="preserve"> </w:t>
      </w:r>
      <w:r w:rsidRPr="007F05E6">
        <w:rPr>
          <w:rFonts w:ascii="Arial" w:hAnsi="Arial" w:cs="Arial"/>
          <w:sz w:val="24"/>
          <w:szCs w:val="24"/>
        </w:rPr>
        <w:t>Parents may consult in school a copy of the St Caolan’s Primary School Special</w:t>
      </w:r>
      <w:r w:rsidR="00492F4D" w:rsidRPr="007F05E6">
        <w:rPr>
          <w:rFonts w:ascii="Arial" w:hAnsi="Arial" w:cs="Arial"/>
          <w:sz w:val="24"/>
          <w:szCs w:val="24"/>
        </w:rPr>
        <w:t xml:space="preserve"> </w:t>
      </w:r>
      <w:r w:rsidRPr="007F05E6">
        <w:rPr>
          <w:rFonts w:ascii="Arial" w:hAnsi="Arial" w:cs="Arial"/>
          <w:sz w:val="24"/>
          <w:szCs w:val="24"/>
        </w:rPr>
        <w:t>Educational Needs Policy, the Northern Ireland Code of Practice on the</w:t>
      </w:r>
    </w:p>
    <w:p w14:paraId="37D6EE9A"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Identification and assessment of Special Educational Needs (1998), the</w:t>
      </w:r>
      <w:r w:rsidR="00492F4D" w:rsidRPr="007F05E6">
        <w:rPr>
          <w:rFonts w:ascii="Arial" w:hAnsi="Arial" w:cs="Arial"/>
          <w:sz w:val="24"/>
          <w:szCs w:val="24"/>
        </w:rPr>
        <w:t xml:space="preserve"> </w:t>
      </w:r>
      <w:r w:rsidRPr="007F05E6">
        <w:rPr>
          <w:rFonts w:ascii="Arial" w:hAnsi="Arial" w:cs="Arial"/>
          <w:sz w:val="24"/>
          <w:szCs w:val="24"/>
        </w:rPr>
        <w:t>Supplement to the Code of Practice on the Identification and assessment</w:t>
      </w:r>
      <w:r w:rsidR="00492F4D" w:rsidRPr="007F05E6">
        <w:rPr>
          <w:rFonts w:ascii="Arial" w:hAnsi="Arial" w:cs="Arial"/>
          <w:sz w:val="24"/>
          <w:szCs w:val="24"/>
        </w:rPr>
        <w:t xml:space="preserve"> </w:t>
      </w:r>
      <w:r w:rsidRPr="007F05E6">
        <w:rPr>
          <w:rFonts w:ascii="Arial" w:hAnsi="Arial" w:cs="Arial"/>
          <w:sz w:val="24"/>
          <w:szCs w:val="24"/>
        </w:rPr>
        <w:t>of Special Educational Needs (2005) and the Disability Discrimination Code of Practice for Schools (2005).</w:t>
      </w:r>
    </w:p>
    <w:p w14:paraId="4B8C5F4A" w14:textId="77777777" w:rsidR="00D970DC" w:rsidRPr="007F05E6" w:rsidRDefault="00D970DC">
      <w:pPr>
        <w:autoSpaceDE w:val="0"/>
        <w:autoSpaceDN w:val="0"/>
        <w:adjustRightInd w:val="0"/>
        <w:spacing w:after="0" w:line="240" w:lineRule="auto"/>
        <w:rPr>
          <w:rFonts w:ascii="Arial" w:hAnsi="Arial" w:cs="Arial"/>
          <w:sz w:val="24"/>
          <w:szCs w:val="24"/>
        </w:rPr>
      </w:pPr>
    </w:p>
    <w:p w14:paraId="63306F73"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 xml:space="preserve"> Should parents have a concern about the special educational provision for their child, they should contact the class teacher in the first instance.</w:t>
      </w:r>
      <w:r w:rsidR="00492F4D" w:rsidRPr="007F05E6">
        <w:rPr>
          <w:rFonts w:ascii="Arial" w:hAnsi="Arial" w:cs="Arial"/>
          <w:sz w:val="24"/>
          <w:szCs w:val="24"/>
        </w:rPr>
        <w:t xml:space="preserve"> </w:t>
      </w:r>
      <w:r w:rsidRPr="007F05E6">
        <w:rPr>
          <w:rFonts w:ascii="Arial" w:hAnsi="Arial" w:cs="Arial"/>
          <w:sz w:val="24"/>
          <w:szCs w:val="24"/>
        </w:rPr>
        <w:t>Thereafter they may contact the Principal, then the Board of Governors and / or the South Eastern Education and Library Board.</w:t>
      </w:r>
    </w:p>
    <w:p w14:paraId="54307940" w14:textId="77777777" w:rsidR="00D970DC" w:rsidRPr="007F05E6" w:rsidRDefault="00D970DC">
      <w:pPr>
        <w:autoSpaceDE w:val="0"/>
        <w:autoSpaceDN w:val="0"/>
        <w:adjustRightInd w:val="0"/>
        <w:spacing w:after="0" w:line="240" w:lineRule="auto"/>
        <w:rPr>
          <w:rFonts w:ascii="Arial" w:hAnsi="Arial" w:cs="Arial"/>
          <w:sz w:val="24"/>
          <w:szCs w:val="24"/>
        </w:rPr>
      </w:pPr>
    </w:p>
    <w:p w14:paraId="72052AA7" w14:textId="24F959F3" w:rsidR="001674F9" w:rsidRDefault="001674F9">
      <w:pPr>
        <w:autoSpaceDE w:val="0"/>
        <w:autoSpaceDN w:val="0"/>
        <w:adjustRightInd w:val="0"/>
        <w:spacing w:after="0" w:line="240" w:lineRule="auto"/>
        <w:rPr>
          <w:rFonts w:ascii="Arial" w:hAnsi="Arial" w:cs="Arial"/>
          <w:sz w:val="24"/>
          <w:szCs w:val="24"/>
        </w:rPr>
      </w:pPr>
    </w:p>
    <w:p w14:paraId="4B4243B3" w14:textId="77777777" w:rsidR="00D970DC" w:rsidRPr="007F05E6" w:rsidRDefault="00492F4D">
      <w:pPr>
        <w:autoSpaceDE w:val="0"/>
        <w:autoSpaceDN w:val="0"/>
        <w:adjustRightInd w:val="0"/>
        <w:spacing w:after="0" w:line="240" w:lineRule="auto"/>
        <w:rPr>
          <w:rFonts w:ascii="Arial" w:hAnsi="Arial" w:cs="Arial"/>
          <w:b/>
          <w:sz w:val="24"/>
          <w:szCs w:val="24"/>
        </w:rPr>
      </w:pPr>
      <w:r w:rsidRPr="007F05E6">
        <w:rPr>
          <w:rFonts w:ascii="Arial" w:hAnsi="Arial" w:cs="Arial"/>
          <w:b/>
          <w:sz w:val="24"/>
          <w:szCs w:val="24"/>
        </w:rPr>
        <w:t>Resolving Disagreements</w:t>
      </w:r>
    </w:p>
    <w:p w14:paraId="482C0DC2" w14:textId="77777777" w:rsidR="00D970DC" w:rsidRPr="007F05E6" w:rsidRDefault="00D970DC">
      <w:pPr>
        <w:autoSpaceDE w:val="0"/>
        <w:autoSpaceDN w:val="0"/>
        <w:adjustRightInd w:val="0"/>
        <w:spacing w:after="0" w:line="240" w:lineRule="auto"/>
        <w:rPr>
          <w:rFonts w:ascii="Arial" w:hAnsi="Arial" w:cs="Arial"/>
          <w:sz w:val="24"/>
          <w:szCs w:val="24"/>
        </w:rPr>
      </w:pPr>
    </w:p>
    <w:p w14:paraId="5D189C3F"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For cases where there is an unresolved disagreement between parents and the school and/or between parents and the Board about special education provision, the five Education and Library Boards provide an independent Dispute Avoidance and Resolutions Service(DARS), which provides an informal forum to find a way forward that all parties accept. The service provides information on the website</w:t>
      </w:r>
      <w:r w:rsidR="00492F4D" w:rsidRPr="007F05E6">
        <w:rPr>
          <w:rFonts w:ascii="Arial" w:hAnsi="Arial" w:cs="Arial"/>
          <w:sz w:val="24"/>
          <w:szCs w:val="24"/>
        </w:rPr>
        <w:t xml:space="preserve"> </w:t>
      </w:r>
      <w:hyperlink r:id="rId10" w:history="1">
        <w:r w:rsidRPr="007F05E6">
          <w:rPr>
            <w:rStyle w:val="Hyperlink"/>
            <w:rFonts w:ascii="Arial" w:hAnsi="Arial" w:cs="Arial"/>
            <w:b/>
            <w:bCs/>
            <w:color w:val="auto"/>
            <w:sz w:val="24"/>
            <w:szCs w:val="24"/>
          </w:rPr>
          <w:t>www.education-support.org.uk/parents/special-education/dars</w:t>
        </w:r>
      </w:hyperlink>
    </w:p>
    <w:p w14:paraId="142F15C0" w14:textId="77777777" w:rsidR="00D970DC" w:rsidRPr="007F05E6" w:rsidRDefault="00D970DC">
      <w:pPr>
        <w:autoSpaceDE w:val="0"/>
        <w:autoSpaceDN w:val="0"/>
        <w:adjustRightInd w:val="0"/>
        <w:spacing w:after="0" w:line="240" w:lineRule="auto"/>
        <w:rPr>
          <w:rFonts w:ascii="Arial" w:hAnsi="Arial" w:cs="Arial"/>
          <w:b/>
          <w:bCs/>
          <w:sz w:val="24"/>
          <w:szCs w:val="24"/>
        </w:rPr>
      </w:pPr>
    </w:p>
    <w:p w14:paraId="6D6219B3"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 xml:space="preserve"> The Equality Commission provides a Conciliation Service, aimed at promoting the settlement of disputes relating to disability discrimination.</w:t>
      </w:r>
    </w:p>
    <w:p w14:paraId="6780D5A5" w14:textId="77777777" w:rsidR="00492F4D" w:rsidRPr="007F05E6" w:rsidRDefault="00492F4D">
      <w:pPr>
        <w:autoSpaceDE w:val="0"/>
        <w:autoSpaceDN w:val="0"/>
        <w:adjustRightInd w:val="0"/>
        <w:spacing w:after="0" w:line="240" w:lineRule="auto"/>
        <w:rPr>
          <w:rFonts w:ascii="Arial" w:hAnsi="Arial" w:cs="Arial"/>
          <w:sz w:val="24"/>
          <w:szCs w:val="24"/>
        </w:rPr>
      </w:pPr>
    </w:p>
    <w:p w14:paraId="54911141" w14:textId="77777777" w:rsidR="00D970DC" w:rsidRPr="007F05E6" w:rsidRDefault="00D970DC">
      <w:pPr>
        <w:autoSpaceDE w:val="0"/>
        <w:autoSpaceDN w:val="0"/>
        <w:adjustRightInd w:val="0"/>
        <w:spacing w:after="0" w:line="240" w:lineRule="auto"/>
        <w:rPr>
          <w:rFonts w:ascii="Arial" w:hAnsi="Arial" w:cs="Arial"/>
          <w:sz w:val="24"/>
          <w:szCs w:val="24"/>
        </w:rPr>
      </w:pPr>
      <w:r w:rsidRPr="007F05E6">
        <w:rPr>
          <w:rFonts w:ascii="Arial" w:hAnsi="Arial" w:cs="Arial"/>
          <w:sz w:val="24"/>
          <w:szCs w:val="24"/>
        </w:rPr>
        <w:t xml:space="preserve"> In the case of an unresolved dispute in relation to Statements of</w:t>
      </w:r>
      <w:r w:rsidR="00492F4D" w:rsidRPr="007F05E6">
        <w:rPr>
          <w:rFonts w:ascii="Arial" w:hAnsi="Arial" w:cs="Arial"/>
          <w:sz w:val="24"/>
          <w:szCs w:val="24"/>
        </w:rPr>
        <w:t xml:space="preserve"> </w:t>
      </w:r>
      <w:r w:rsidRPr="007F05E6">
        <w:rPr>
          <w:rFonts w:ascii="Arial" w:hAnsi="Arial" w:cs="Arial"/>
          <w:sz w:val="24"/>
          <w:szCs w:val="24"/>
        </w:rPr>
        <w:t xml:space="preserve">Special Educational Needs </w:t>
      </w:r>
      <w:r w:rsidRPr="00267B22">
        <w:rPr>
          <w:rFonts w:ascii="Arial" w:hAnsi="Arial" w:cs="Arial"/>
          <w:sz w:val="24"/>
          <w:szCs w:val="24"/>
          <w:highlight w:val="yellow"/>
        </w:rPr>
        <w:t>(Stages 4 or 5)</w:t>
      </w:r>
      <w:r w:rsidRPr="007F05E6">
        <w:rPr>
          <w:rFonts w:ascii="Arial" w:hAnsi="Arial" w:cs="Arial"/>
          <w:sz w:val="24"/>
          <w:szCs w:val="24"/>
        </w:rPr>
        <w:t>, parents may refer the matter to the Special Educational Needs and Disability Tribunal (SENDIST).</w:t>
      </w:r>
    </w:p>
    <w:sectPr w:rsidR="00D970DC" w:rsidRPr="007F05E6">
      <w:headerReference w:type="default" r:id="rId11"/>
      <w:headerReference w:type="firs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89EA7" w14:textId="77777777" w:rsidR="00C16D88" w:rsidRDefault="00C16D88">
      <w:pPr>
        <w:spacing w:after="0" w:line="240" w:lineRule="auto"/>
      </w:pPr>
      <w:r>
        <w:separator/>
      </w:r>
    </w:p>
  </w:endnote>
  <w:endnote w:type="continuationSeparator" w:id="0">
    <w:p w14:paraId="0A311C36" w14:textId="77777777" w:rsidR="00C16D88" w:rsidRDefault="00C16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B85E1" w14:textId="77777777" w:rsidR="00C16D88" w:rsidRDefault="00C16D88">
      <w:pPr>
        <w:spacing w:after="0" w:line="240" w:lineRule="auto"/>
      </w:pPr>
      <w:r>
        <w:separator/>
      </w:r>
    </w:p>
  </w:footnote>
  <w:footnote w:type="continuationSeparator" w:id="0">
    <w:p w14:paraId="720592B6" w14:textId="77777777" w:rsidR="00C16D88" w:rsidRDefault="00C16D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8E576" w14:textId="77777777" w:rsidR="00BF6BD0" w:rsidRDefault="00BF6BD0">
    <w:pPr>
      <w:pStyle w:val="Header"/>
      <w:pBdr>
        <w:bottom w:val="thickThinSmallGap" w:sz="24" w:space="1" w:color="622423"/>
      </w:pBdr>
      <w:jc w:val="center"/>
      <w:rPr>
        <w:rFonts w:ascii="Cambria" w:eastAsia="Times New Roman" w:hAnsi="Cambria"/>
        <w:sz w:val="32"/>
        <w:szCs w:val="32"/>
      </w:rPr>
    </w:pPr>
    <w:r>
      <w:rPr>
        <w:rFonts w:ascii="Cambria" w:eastAsia="Times New Roman" w:hAnsi="Cambria"/>
        <w:sz w:val="32"/>
        <w:szCs w:val="32"/>
        <w:lang w:val="en-GB"/>
      </w:rPr>
      <w:t>St Caolan’s Primary School    Special Needs Policy</w:t>
    </w:r>
  </w:p>
  <w:p w14:paraId="438789E7" w14:textId="77777777" w:rsidR="00BF6BD0" w:rsidRDefault="00BF6B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F16BE" w14:textId="77777777" w:rsidR="00BF6BD0" w:rsidRDefault="00BF6BD0">
    <w:pPr>
      <w:pStyle w:val="Header"/>
      <w:pBdr>
        <w:bottom w:val="thickThinSmallGap" w:sz="24" w:space="1" w:color="622423"/>
      </w:pBdr>
      <w:jc w:val="center"/>
      <w:rPr>
        <w:rFonts w:ascii="Cambria" w:eastAsia="Times New Roman" w:hAnsi="Cambria"/>
        <w:sz w:val="32"/>
        <w:szCs w:val="32"/>
      </w:rPr>
    </w:pPr>
    <w:r>
      <w:rPr>
        <w:rFonts w:ascii="Cambria" w:eastAsia="Times New Roman" w:hAnsi="Cambria"/>
        <w:sz w:val="32"/>
        <w:szCs w:val="32"/>
      </w:rPr>
      <w:t xml:space="preserve">St Caolan’s Primary School    </w:t>
    </w:r>
    <w:r>
      <w:rPr>
        <w:rFonts w:ascii="Cambria" w:eastAsia="Times New Roman" w:hAnsi="Cambria"/>
        <w:sz w:val="32"/>
        <w:szCs w:val="32"/>
        <w:lang w:val="en-GB"/>
      </w:rPr>
      <w:t>Special Needs Policy</w:t>
    </w:r>
  </w:p>
  <w:p w14:paraId="04E862C6" w14:textId="77777777" w:rsidR="00BF6BD0" w:rsidRDefault="00BF6B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238532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7E26E4"/>
    <w:multiLevelType w:val="multilevel"/>
    <w:tmpl w:val="79DC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30D66"/>
    <w:multiLevelType w:val="hybridMultilevel"/>
    <w:tmpl w:val="1436A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BA74C5"/>
    <w:multiLevelType w:val="multilevel"/>
    <w:tmpl w:val="DB444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F56E2A"/>
    <w:multiLevelType w:val="multilevel"/>
    <w:tmpl w:val="32929C88"/>
    <w:lvl w:ilvl="0">
      <w:start w:val="1"/>
      <w:numFmt w:val="decimal"/>
      <w:lvlText w:val="%1."/>
      <w:lvlJc w:val="left"/>
      <w:pPr>
        <w:ind w:left="690" w:hanging="360"/>
      </w:pPr>
      <w:rPr>
        <w:rFonts w:hint="default"/>
      </w:rPr>
    </w:lvl>
    <w:lvl w:ilvl="1">
      <w:start w:val="2"/>
      <w:numFmt w:val="decimal"/>
      <w:isLgl/>
      <w:lvlText w:val="%1.%2"/>
      <w:lvlJc w:val="left"/>
      <w:pPr>
        <w:ind w:left="1050" w:hanging="720"/>
      </w:pPr>
      <w:rPr>
        <w:rFonts w:hint="default"/>
      </w:rPr>
    </w:lvl>
    <w:lvl w:ilvl="2">
      <w:start w:val="1"/>
      <w:numFmt w:val="decimal"/>
      <w:isLgl/>
      <w:lvlText w:val="%1.%2.%3"/>
      <w:lvlJc w:val="left"/>
      <w:pPr>
        <w:ind w:left="1050" w:hanging="720"/>
      </w:pPr>
      <w:rPr>
        <w:rFonts w:hint="default"/>
      </w:rPr>
    </w:lvl>
    <w:lvl w:ilvl="3">
      <w:start w:val="1"/>
      <w:numFmt w:val="decimal"/>
      <w:isLgl/>
      <w:lvlText w:val="%1.%2.%3.%4"/>
      <w:lvlJc w:val="left"/>
      <w:pPr>
        <w:ind w:left="1410" w:hanging="1080"/>
      </w:pPr>
      <w:rPr>
        <w:rFonts w:hint="default"/>
      </w:rPr>
    </w:lvl>
    <w:lvl w:ilvl="4">
      <w:start w:val="1"/>
      <w:numFmt w:val="decimal"/>
      <w:isLgl/>
      <w:lvlText w:val="%1.%2.%3.%4.%5"/>
      <w:lvlJc w:val="left"/>
      <w:pPr>
        <w:ind w:left="1770" w:hanging="1440"/>
      </w:pPr>
      <w:rPr>
        <w:rFonts w:hint="default"/>
      </w:rPr>
    </w:lvl>
    <w:lvl w:ilvl="5">
      <w:start w:val="1"/>
      <w:numFmt w:val="decimal"/>
      <w:isLgl/>
      <w:lvlText w:val="%1.%2.%3.%4.%5.%6"/>
      <w:lvlJc w:val="left"/>
      <w:pPr>
        <w:ind w:left="1770" w:hanging="1440"/>
      </w:pPr>
      <w:rPr>
        <w:rFonts w:hint="default"/>
      </w:rPr>
    </w:lvl>
    <w:lvl w:ilvl="6">
      <w:start w:val="1"/>
      <w:numFmt w:val="decimal"/>
      <w:isLgl/>
      <w:lvlText w:val="%1.%2.%3.%4.%5.%6.%7"/>
      <w:lvlJc w:val="left"/>
      <w:pPr>
        <w:ind w:left="2130" w:hanging="1800"/>
      </w:pPr>
      <w:rPr>
        <w:rFonts w:hint="default"/>
      </w:rPr>
    </w:lvl>
    <w:lvl w:ilvl="7">
      <w:start w:val="1"/>
      <w:numFmt w:val="decimal"/>
      <w:isLgl/>
      <w:lvlText w:val="%1.%2.%3.%4.%5.%6.%7.%8"/>
      <w:lvlJc w:val="left"/>
      <w:pPr>
        <w:ind w:left="2490" w:hanging="2160"/>
      </w:pPr>
      <w:rPr>
        <w:rFonts w:hint="default"/>
      </w:rPr>
    </w:lvl>
    <w:lvl w:ilvl="8">
      <w:start w:val="1"/>
      <w:numFmt w:val="decimal"/>
      <w:isLgl/>
      <w:lvlText w:val="%1.%2.%3.%4.%5.%6.%7.%8.%9"/>
      <w:lvlJc w:val="left"/>
      <w:pPr>
        <w:ind w:left="2850" w:hanging="2520"/>
      </w:pPr>
      <w:rPr>
        <w:rFonts w:hint="default"/>
      </w:rPr>
    </w:lvl>
  </w:abstractNum>
  <w:abstractNum w:abstractNumId="5" w15:restartNumberingAfterBreak="0">
    <w:nsid w:val="158D667C"/>
    <w:multiLevelType w:val="multilevel"/>
    <w:tmpl w:val="F0D48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7332B7"/>
    <w:multiLevelType w:val="multilevel"/>
    <w:tmpl w:val="9694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A150BF"/>
    <w:multiLevelType w:val="multilevel"/>
    <w:tmpl w:val="ED6E4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225C59"/>
    <w:multiLevelType w:val="multilevel"/>
    <w:tmpl w:val="FBD6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1B7AAD"/>
    <w:multiLevelType w:val="multilevel"/>
    <w:tmpl w:val="3E02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710147"/>
    <w:multiLevelType w:val="multilevel"/>
    <w:tmpl w:val="7D44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D12376"/>
    <w:multiLevelType w:val="multilevel"/>
    <w:tmpl w:val="366C4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7222D0"/>
    <w:multiLevelType w:val="multilevel"/>
    <w:tmpl w:val="8D3C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B519AD"/>
    <w:multiLevelType w:val="multilevel"/>
    <w:tmpl w:val="84484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277EFD"/>
    <w:multiLevelType w:val="multilevel"/>
    <w:tmpl w:val="165C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C54894"/>
    <w:multiLevelType w:val="multilevel"/>
    <w:tmpl w:val="3818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884749"/>
    <w:multiLevelType w:val="hybridMultilevel"/>
    <w:tmpl w:val="0DCCB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3F236A"/>
    <w:multiLevelType w:val="multilevel"/>
    <w:tmpl w:val="B3D6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B279D5"/>
    <w:multiLevelType w:val="multilevel"/>
    <w:tmpl w:val="48320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467BB5"/>
    <w:multiLevelType w:val="multilevel"/>
    <w:tmpl w:val="39E67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AA64E6"/>
    <w:multiLevelType w:val="multilevel"/>
    <w:tmpl w:val="4580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6735535">
    <w:abstractNumId w:val="4"/>
  </w:num>
  <w:num w:numId="2" w16cid:durableId="1059940801">
    <w:abstractNumId w:val="2"/>
  </w:num>
  <w:num w:numId="3" w16cid:durableId="1408305806">
    <w:abstractNumId w:val="16"/>
  </w:num>
  <w:num w:numId="4" w16cid:durableId="992565569">
    <w:abstractNumId w:val="15"/>
  </w:num>
  <w:num w:numId="5" w16cid:durableId="870219072">
    <w:abstractNumId w:val="7"/>
  </w:num>
  <w:num w:numId="6" w16cid:durableId="976184988">
    <w:abstractNumId w:val="18"/>
  </w:num>
  <w:num w:numId="7" w16cid:durableId="1276869287">
    <w:abstractNumId w:val="17"/>
  </w:num>
  <w:num w:numId="8" w16cid:durableId="865678486">
    <w:abstractNumId w:val="9"/>
  </w:num>
  <w:num w:numId="9" w16cid:durableId="1246181966">
    <w:abstractNumId w:val="3"/>
  </w:num>
  <w:num w:numId="10" w16cid:durableId="1653412868">
    <w:abstractNumId w:val="5"/>
  </w:num>
  <w:num w:numId="11" w16cid:durableId="226452422">
    <w:abstractNumId w:val="12"/>
  </w:num>
  <w:num w:numId="12" w16cid:durableId="1071464142">
    <w:abstractNumId w:val="6"/>
  </w:num>
  <w:num w:numId="13" w16cid:durableId="838348925">
    <w:abstractNumId w:val="8"/>
  </w:num>
  <w:num w:numId="14" w16cid:durableId="687559108">
    <w:abstractNumId w:val="10"/>
  </w:num>
  <w:num w:numId="15" w16cid:durableId="739790942">
    <w:abstractNumId w:val="0"/>
  </w:num>
  <w:num w:numId="16" w16cid:durableId="1113210797">
    <w:abstractNumId w:val="19"/>
  </w:num>
  <w:num w:numId="17" w16cid:durableId="1688369310">
    <w:abstractNumId w:val="20"/>
  </w:num>
  <w:num w:numId="18" w16cid:durableId="1186792353">
    <w:abstractNumId w:val="14"/>
  </w:num>
  <w:num w:numId="19" w16cid:durableId="1009337300">
    <w:abstractNumId w:val="13"/>
  </w:num>
  <w:num w:numId="20" w16cid:durableId="936862473">
    <w:abstractNumId w:val="11"/>
  </w:num>
  <w:num w:numId="21" w16cid:durableId="1947733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3F4"/>
    <w:rsid w:val="000C6D4E"/>
    <w:rsid w:val="000D647A"/>
    <w:rsid w:val="000E26D1"/>
    <w:rsid w:val="000E359B"/>
    <w:rsid w:val="001674F9"/>
    <w:rsid w:val="001A35B5"/>
    <w:rsid w:val="00267B22"/>
    <w:rsid w:val="002E4903"/>
    <w:rsid w:val="003016DD"/>
    <w:rsid w:val="00364529"/>
    <w:rsid w:val="003A5B18"/>
    <w:rsid w:val="003E0C0D"/>
    <w:rsid w:val="003F1EE0"/>
    <w:rsid w:val="003F43EC"/>
    <w:rsid w:val="00425654"/>
    <w:rsid w:val="004266F5"/>
    <w:rsid w:val="00443B49"/>
    <w:rsid w:val="00475AFE"/>
    <w:rsid w:val="00492F4D"/>
    <w:rsid w:val="004D1B00"/>
    <w:rsid w:val="005167FE"/>
    <w:rsid w:val="006064B5"/>
    <w:rsid w:val="0066498A"/>
    <w:rsid w:val="00685992"/>
    <w:rsid w:val="00714C1F"/>
    <w:rsid w:val="007E5E0A"/>
    <w:rsid w:val="007F05E6"/>
    <w:rsid w:val="00801FC0"/>
    <w:rsid w:val="00895A48"/>
    <w:rsid w:val="008B73F4"/>
    <w:rsid w:val="00907B85"/>
    <w:rsid w:val="0092095E"/>
    <w:rsid w:val="00AD752B"/>
    <w:rsid w:val="00BF6BD0"/>
    <w:rsid w:val="00C16D88"/>
    <w:rsid w:val="00C2038C"/>
    <w:rsid w:val="00C82460"/>
    <w:rsid w:val="00D110E7"/>
    <w:rsid w:val="00D20695"/>
    <w:rsid w:val="00D45F37"/>
    <w:rsid w:val="00D970DC"/>
    <w:rsid w:val="00ED63EF"/>
    <w:rsid w:val="00F234DC"/>
    <w:rsid w:val="00F337D3"/>
    <w:rsid w:val="00FB109A"/>
    <w:rsid w:val="00FD41A4"/>
    <w:rsid w:val="2173D7B6"/>
    <w:rsid w:val="283B3064"/>
    <w:rsid w:val="2FA442E7"/>
    <w:rsid w:val="6A847B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04F51"/>
  <w15:docId w15:val="{296418A2-0B48-4E01-9A92-7688C4A27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en-US"/>
    </w:rPr>
  </w:style>
  <w:style w:type="paragraph" w:styleId="Heading3">
    <w:name w:val="heading 3"/>
    <w:basedOn w:val="Normal"/>
    <w:next w:val="Normal"/>
    <w:uiPriority w:val="9"/>
    <w:unhideWhenUsed/>
    <w:qFormat/>
    <w:rsid w:val="283B3064"/>
    <w:pPr>
      <w:keepNext/>
      <w:keepLines/>
      <w:spacing w:before="160" w:after="80"/>
      <w:outlineLvl w:val="2"/>
    </w:pPr>
    <w:rPr>
      <w:rFonts w:eastAsiaTheme="majorEastAsia" w:cstheme="majorBidi"/>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uiPriority w:val="99"/>
    <w:unhideWhenUsed/>
    <w:rPr>
      <w:color w:val="0000FF"/>
      <w:u w:val="single"/>
    </w:rPr>
  </w:style>
  <w:style w:type="paragraph" w:styleId="NoSpacing">
    <w:name w:val="No Spacing"/>
    <w:link w:val="NoSpacingChar"/>
    <w:uiPriority w:val="1"/>
    <w:qFormat/>
    <w:rPr>
      <w:rFonts w:eastAsia="Times New Roman"/>
      <w:sz w:val="22"/>
      <w:szCs w:val="22"/>
      <w:lang w:val="en-US" w:eastAsia="en-US"/>
    </w:rPr>
  </w:style>
  <w:style w:type="character" w:customStyle="1" w:styleId="NoSpacingChar">
    <w:name w:val="No Spacing Char"/>
    <w:link w:val="NoSpacing"/>
    <w:uiPriority w:val="1"/>
    <w:rPr>
      <w:rFonts w:eastAsia="Times New Roman"/>
      <w:sz w:val="22"/>
      <w:szCs w:val="22"/>
      <w:lang w:val="en-US" w:eastAsia="en-US" w:bidi="ar-SA"/>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link w:val="Header"/>
    <w:uiPriority w:val="99"/>
    <w:rPr>
      <w:sz w:val="22"/>
      <w:szCs w:val="22"/>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sz w:val="22"/>
      <w:szCs w:val="22"/>
    </w:rPr>
  </w:style>
  <w:style w:type="paragraph" w:styleId="NormalWeb">
    <w:name w:val="Normal (Web)"/>
    <w:basedOn w:val="Normal"/>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57680">
      <w:bodyDiv w:val="1"/>
      <w:marLeft w:val="0"/>
      <w:marRight w:val="0"/>
      <w:marTop w:val="0"/>
      <w:marBottom w:val="0"/>
      <w:divBdr>
        <w:top w:val="none" w:sz="0" w:space="0" w:color="auto"/>
        <w:left w:val="none" w:sz="0" w:space="0" w:color="auto"/>
        <w:bottom w:val="none" w:sz="0" w:space="0" w:color="auto"/>
        <w:right w:val="none" w:sz="0" w:space="0" w:color="auto"/>
      </w:divBdr>
    </w:div>
    <w:div w:id="1240674556">
      <w:bodyDiv w:val="1"/>
      <w:marLeft w:val="0"/>
      <w:marRight w:val="0"/>
      <w:marTop w:val="0"/>
      <w:marBottom w:val="0"/>
      <w:divBdr>
        <w:top w:val="none" w:sz="0" w:space="0" w:color="auto"/>
        <w:left w:val="none" w:sz="0" w:space="0" w:color="auto"/>
        <w:bottom w:val="none" w:sz="0" w:space="0" w:color="auto"/>
        <w:right w:val="none" w:sz="0" w:space="0" w:color="auto"/>
      </w:divBdr>
      <w:divsChild>
        <w:div w:id="676276966">
          <w:marLeft w:val="0"/>
          <w:marRight w:val="0"/>
          <w:marTop w:val="0"/>
          <w:marBottom w:val="0"/>
          <w:divBdr>
            <w:top w:val="none" w:sz="0" w:space="0" w:color="auto"/>
            <w:left w:val="none" w:sz="0" w:space="0" w:color="auto"/>
            <w:bottom w:val="none" w:sz="0" w:space="0" w:color="auto"/>
            <w:right w:val="none" w:sz="0" w:space="0" w:color="auto"/>
          </w:divBdr>
          <w:divsChild>
            <w:div w:id="191959502">
              <w:marLeft w:val="0"/>
              <w:marRight w:val="0"/>
              <w:marTop w:val="0"/>
              <w:marBottom w:val="0"/>
              <w:divBdr>
                <w:top w:val="none" w:sz="0" w:space="0" w:color="auto"/>
                <w:left w:val="none" w:sz="0" w:space="0" w:color="auto"/>
                <w:bottom w:val="none" w:sz="0" w:space="0" w:color="auto"/>
                <w:right w:val="none" w:sz="0" w:space="0" w:color="auto"/>
              </w:divBdr>
              <w:divsChild>
                <w:div w:id="100940624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54116670">
          <w:marLeft w:val="0"/>
          <w:marRight w:val="0"/>
          <w:marTop w:val="0"/>
          <w:marBottom w:val="0"/>
          <w:divBdr>
            <w:top w:val="none" w:sz="0" w:space="0" w:color="auto"/>
            <w:left w:val="none" w:sz="0" w:space="0" w:color="auto"/>
            <w:bottom w:val="none" w:sz="0" w:space="0" w:color="auto"/>
            <w:right w:val="none" w:sz="0" w:space="0" w:color="auto"/>
          </w:divBdr>
          <w:divsChild>
            <w:div w:id="386537014">
              <w:marLeft w:val="0"/>
              <w:marRight w:val="0"/>
              <w:marTop w:val="0"/>
              <w:marBottom w:val="0"/>
              <w:divBdr>
                <w:top w:val="none" w:sz="0" w:space="0" w:color="auto"/>
                <w:left w:val="none" w:sz="0" w:space="0" w:color="auto"/>
                <w:bottom w:val="none" w:sz="0" w:space="0" w:color="auto"/>
                <w:right w:val="none" w:sz="0" w:space="0" w:color="auto"/>
              </w:divBdr>
              <w:divsChild>
                <w:div w:id="931015188">
                  <w:marLeft w:val="0"/>
                  <w:marRight w:val="0"/>
                  <w:marTop w:val="0"/>
                  <w:marBottom w:val="0"/>
                  <w:divBdr>
                    <w:top w:val="none" w:sz="0" w:space="0" w:color="auto"/>
                    <w:left w:val="none" w:sz="0" w:space="0" w:color="auto"/>
                    <w:bottom w:val="none" w:sz="0" w:space="0" w:color="auto"/>
                    <w:right w:val="none" w:sz="0" w:space="0" w:color="auto"/>
                  </w:divBdr>
                  <w:divsChild>
                    <w:div w:id="1881631309">
                      <w:marLeft w:val="0"/>
                      <w:marRight w:val="0"/>
                      <w:marTop w:val="0"/>
                      <w:marBottom w:val="0"/>
                      <w:divBdr>
                        <w:top w:val="none" w:sz="0" w:space="0" w:color="auto"/>
                        <w:left w:val="none" w:sz="0" w:space="0" w:color="auto"/>
                        <w:bottom w:val="none" w:sz="0" w:space="0" w:color="auto"/>
                        <w:right w:val="none" w:sz="0" w:space="0" w:color="auto"/>
                      </w:divBdr>
                      <w:divsChild>
                        <w:div w:id="1340162579">
                          <w:marLeft w:val="0"/>
                          <w:marRight w:val="0"/>
                          <w:marTop w:val="0"/>
                          <w:marBottom w:val="0"/>
                          <w:divBdr>
                            <w:top w:val="none" w:sz="0" w:space="0" w:color="auto"/>
                            <w:left w:val="none" w:sz="0" w:space="0" w:color="auto"/>
                            <w:bottom w:val="none" w:sz="0" w:space="0" w:color="auto"/>
                            <w:right w:val="none" w:sz="0" w:space="0" w:color="auto"/>
                          </w:divBdr>
                          <w:divsChild>
                            <w:div w:id="1933586619">
                              <w:marLeft w:val="0"/>
                              <w:marRight w:val="0"/>
                              <w:marTop w:val="0"/>
                              <w:marBottom w:val="0"/>
                              <w:divBdr>
                                <w:top w:val="none" w:sz="0" w:space="0" w:color="auto"/>
                                <w:left w:val="none" w:sz="0" w:space="0" w:color="auto"/>
                                <w:bottom w:val="none" w:sz="0" w:space="0" w:color="auto"/>
                                <w:right w:val="none" w:sz="0" w:space="0" w:color="auto"/>
                              </w:divBdr>
                            </w:div>
                            <w:div w:id="211655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20452">
                  <w:marLeft w:val="0"/>
                  <w:marRight w:val="0"/>
                  <w:marTop w:val="0"/>
                  <w:marBottom w:val="0"/>
                  <w:divBdr>
                    <w:top w:val="none" w:sz="0" w:space="0" w:color="auto"/>
                    <w:left w:val="none" w:sz="0" w:space="0" w:color="auto"/>
                    <w:bottom w:val="none" w:sz="0" w:space="0" w:color="auto"/>
                    <w:right w:val="none" w:sz="0" w:space="0" w:color="auto"/>
                  </w:divBdr>
                  <w:divsChild>
                    <w:div w:id="719593845">
                      <w:marLeft w:val="0"/>
                      <w:marRight w:val="0"/>
                      <w:marTop w:val="0"/>
                      <w:marBottom w:val="0"/>
                      <w:divBdr>
                        <w:top w:val="none" w:sz="0" w:space="0" w:color="auto"/>
                        <w:left w:val="none" w:sz="0" w:space="0" w:color="auto"/>
                        <w:bottom w:val="none" w:sz="0" w:space="0" w:color="auto"/>
                        <w:right w:val="none" w:sz="0" w:space="0" w:color="auto"/>
                      </w:divBdr>
                      <w:divsChild>
                        <w:div w:id="506558927">
                          <w:marLeft w:val="0"/>
                          <w:marRight w:val="0"/>
                          <w:marTop w:val="0"/>
                          <w:marBottom w:val="0"/>
                          <w:divBdr>
                            <w:top w:val="none" w:sz="0" w:space="0" w:color="auto"/>
                            <w:left w:val="none" w:sz="0" w:space="0" w:color="auto"/>
                            <w:bottom w:val="none" w:sz="0" w:space="0" w:color="auto"/>
                            <w:right w:val="none" w:sz="0" w:space="0" w:color="auto"/>
                          </w:divBdr>
                          <w:divsChild>
                            <w:div w:id="1584535590">
                              <w:marLeft w:val="0"/>
                              <w:marRight w:val="0"/>
                              <w:marTop w:val="0"/>
                              <w:marBottom w:val="0"/>
                              <w:divBdr>
                                <w:top w:val="none" w:sz="0" w:space="0" w:color="auto"/>
                                <w:left w:val="none" w:sz="0" w:space="0" w:color="auto"/>
                                <w:bottom w:val="none" w:sz="0" w:space="0" w:color="auto"/>
                                <w:right w:val="none" w:sz="0" w:space="0" w:color="auto"/>
                              </w:divBdr>
                            </w:div>
                            <w:div w:id="174001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722971">
                  <w:marLeft w:val="0"/>
                  <w:marRight w:val="0"/>
                  <w:marTop w:val="0"/>
                  <w:marBottom w:val="0"/>
                  <w:divBdr>
                    <w:top w:val="none" w:sz="0" w:space="0" w:color="auto"/>
                    <w:left w:val="none" w:sz="0" w:space="0" w:color="auto"/>
                    <w:bottom w:val="none" w:sz="0" w:space="0" w:color="auto"/>
                    <w:right w:val="none" w:sz="0" w:space="0" w:color="auto"/>
                  </w:divBdr>
                  <w:divsChild>
                    <w:div w:id="1854761799">
                      <w:marLeft w:val="0"/>
                      <w:marRight w:val="0"/>
                      <w:marTop w:val="0"/>
                      <w:marBottom w:val="0"/>
                      <w:divBdr>
                        <w:top w:val="none" w:sz="0" w:space="0" w:color="auto"/>
                        <w:left w:val="none" w:sz="0" w:space="0" w:color="auto"/>
                        <w:bottom w:val="none" w:sz="0" w:space="0" w:color="auto"/>
                        <w:right w:val="none" w:sz="0" w:space="0" w:color="auto"/>
                      </w:divBdr>
                      <w:divsChild>
                        <w:div w:id="2056657811">
                          <w:marLeft w:val="0"/>
                          <w:marRight w:val="0"/>
                          <w:marTop w:val="0"/>
                          <w:marBottom w:val="0"/>
                          <w:divBdr>
                            <w:top w:val="none" w:sz="0" w:space="0" w:color="auto"/>
                            <w:left w:val="none" w:sz="0" w:space="0" w:color="auto"/>
                            <w:bottom w:val="none" w:sz="0" w:space="0" w:color="auto"/>
                            <w:right w:val="none" w:sz="0" w:space="0" w:color="auto"/>
                          </w:divBdr>
                          <w:divsChild>
                            <w:div w:id="715857177">
                              <w:marLeft w:val="0"/>
                              <w:marRight w:val="0"/>
                              <w:marTop w:val="0"/>
                              <w:marBottom w:val="0"/>
                              <w:divBdr>
                                <w:top w:val="none" w:sz="0" w:space="0" w:color="auto"/>
                                <w:left w:val="none" w:sz="0" w:space="0" w:color="auto"/>
                                <w:bottom w:val="none" w:sz="0" w:space="0" w:color="auto"/>
                                <w:right w:val="none" w:sz="0" w:space="0" w:color="auto"/>
                              </w:divBdr>
                            </w:div>
                            <w:div w:id="165479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8139231">
          <w:marLeft w:val="0"/>
          <w:marRight w:val="0"/>
          <w:marTop w:val="0"/>
          <w:marBottom w:val="0"/>
          <w:divBdr>
            <w:top w:val="none" w:sz="0" w:space="0" w:color="auto"/>
            <w:left w:val="none" w:sz="0" w:space="0" w:color="auto"/>
            <w:bottom w:val="none" w:sz="0" w:space="0" w:color="auto"/>
            <w:right w:val="none" w:sz="0" w:space="0" w:color="auto"/>
          </w:divBdr>
          <w:divsChild>
            <w:div w:id="43256669">
              <w:marLeft w:val="0"/>
              <w:marRight w:val="0"/>
              <w:marTop w:val="0"/>
              <w:marBottom w:val="0"/>
              <w:divBdr>
                <w:top w:val="none" w:sz="0" w:space="0" w:color="auto"/>
                <w:left w:val="none" w:sz="0" w:space="0" w:color="auto"/>
                <w:bottom w:val="none" w:sz="0" w:space="0" w:color="auto"/>
                <w:right w:val="none" w:sz="0" w:space="0" w:color="auto"/>
              </w:divBdr>
              <w:divsChild>
                <w:div w:id="8590064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03682687">
          <w:marLeft w:val="0"/>
          <w:marRight w:val="0"/>
          <w:marTop w:val="0"/>
          <w:marBottom w:val="0"/>
          <w:divBdr>
            <w:top w:val="none" w:sz="0" w:space="0" w:color="auto"/>
            <w:left w:val="none" w:sz="0" w:space="0" w:color="auto"/>
            <w:bottom w:val="none" w:sz="0" w:space="0" w:color="auto"/>
            <w:right w:val="none" w:sz="0" w:space="0" w:color="auto"/>
          </w:divBdr>
          <w:divsChild>
            <w:div w:id="1781877658">
              <w:marLeft w:val="0"/>
              <w:marRight w:val="0"/>
              <w:marTop w:val="0"/>
              <w:marBottom w:val="0"/>
              <w:divBdr>
                <w:top w:val="none" w:sz="0" w:space="0" w:color="auto"/>
                <w:left w:val="none" w:sz="0" w:space="0" w:color="auto"/>
                <w:bottom w:val="none" w:sz="0" w:space="0" w:color="auto"/>
                <w:right w:val="none" w:sz="0" w:space="0" w:color="auto"/>
              </w:divBdr>
            </w:div>
          </w:divsChild>
        </w:div>
        <w:div w:id="409737450">
          <w:marLeft w:val="0"/>
          <w:marRight w:val="0"/>
          <w:marTop w:val="0"/>
          <w:marBottom w:val="0"/>
          <w:divBdr>
            <w:top w:val="none" w:sz="0" w:space="0" w:color="auto"/>
            <w:left w:val="none" w:sz="0" w:space="0" w:color="auto"/>
            <w:bottom w:val="none" w:sz="0" w:space="0" w:color="auto"/>
            <w:right w:val="none" w:sz="0" w:space="0" w:color="auto"/>
          </w:divBdr>
          <w:divsChild>
            <w:div w:id="171186292">
              <w:marLeft w:val="0"/>
              <w:marRight w:val="0"/>
              <w:marTop w:val="0"/>
              <w:marBottom w:val="0"/>
              <w:divBdr>
                <w:top w:val="none" w:sz="0" w:space="0" w:color="auto"/>
                <w:left w:val="none" w:sz="0" w:space="0" w:color="auto"/>
                <w:bottom w:val="none" w:sz="0" w:space="0" w:color="auto"/>
                <w:right w:val="none" w:sz="0" w:space="0" w:color="auto"/>
              </w:divBdr>
              <w:divsChild>
                <w:div w:id="121654540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38330446">
          <w:marLeft w:val="0"/>
          <w:marRight w:val="0"/>
          <w:marTop w:val="0"/>
          <w:marBottom w:val="0"/>
          <w:divBdr>
            <w:top w:val="none" w:sz="0" w:space="0" w:color="auto"/>
            <w:left w:val="none" w:sz="0" w:space="0" w:color="auto"/>
            <w:bottom w:val="none" w:sz="0" w:space="0" w:color="auto"/>
            <w:right w:val="none" w:sz="0" w:space="0" w:color="auto"/>
          </w:divBdr>
          <w:divsChild>
            <w:div w:id="485631296">
              <w:marLeft w:val="0"/>
              <w:marRight w:val="0"/>
              <w:marTop w:val="0"/>
              <w:marBottom w:val="0"/>
              <w:divBdr>
                <w:top w:val="none" w:sz="0" w:space="0" w:color="auto"/>
                <w:left w:val="none" w:sz="0" w:space="0" w:color="auto"/>
                <w:bottom w:val="none" w:sz="0" w:space="0" w:color="auto"/>
                <w:right w:val="none" w:sz="0" w:space="0" w:color="auto"/>
              </w:divBdr>
            </w:div>
          </w:divsChild>
        </w:div>
        <w:div w:id="525562524">
          <w:marLeft w:val="0"/>
          <w:marRight w:val="0"/>
          <w:marTop w:val="0"/>
          <w:marBottom w:val="0"/>
          <w:divBdr>
            <w:top w:val="none" w:sz="0" w:space="0" w:color="auto"/>
            <w:left w:val="none" w:sz="0" w:space="0" w:color="auto"/>
            <w:bottom w:val="none" w:sz="0" w:space="0" w:color="auto"/>
            <w:right w:val="none" w:sz="0" w:space="0" w:color="auto"/>
          </w:divBdr>
          <w:divsChild>
            <w:div w:id="239485120">
              <w:marLeft w:val="0"/>
              <w:marRight w:val="0"/>
              <w:marTop w:val="0"/>
              <w:marBottom w:val="0"/>
              <w:divBdr>
                <w:top w:val="none" w:sz="0" w:space="0" w:color="auto"/>
                <w:left w:val="none" w:sz="0" w:space="0" w:color="auto"/>
                <w:bottom w:val="none" w:sz="0" w:space="0" w:color="auto"/>
                <w:right w:val="none" w:sz="0" w:space="0" w:color="auto"/>
              </w:divBdr>
              <w:divsChild>
                <w:div w:id="89832005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09772206">
          <w:marLeft w:val="0"/>
          <w:marRight w:val="0"/>
          <w:marTop w:val="0"/>
          <w:marBottom w:val="0"/>
          <w:divBdr>
            <w:top w:val="none" w:sz="0" w:space="0" w:color="auto"/>
            <w:left w:val="none" w:sz="0" w:space="0" w:color="auto"/>
            <w:bottom w:val="none" w:sz="0" w:space="0" w:color="auto"/>
            <w:right w:val="none" w:sz="0" w:space="0" w:color="auto"/>
          </w:divBdr>
          <w:divsChild>
            <w:div w:id="150065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safe=active&amp;cs=0&amp;sca_esv=53155e382f0216e4&amp;q=Statement+of+Special+Educational+Needs&amp;sa=X&amp;ved=2ahUKEwiTvsSZ8beQAxVedUEAHcCYAAQQxccNegQIPRAB&amp;mstk=AUtExfAG3C1aalQab61s1i0mRUyHnol8On5qG1ZHZMuPCHlaDdm4mdE1aFpyO0qQ3SNRA_lFCtQyiFd2DIpEKIJ0hNpb4YnRbvBRYSXOzmXMi7__6m9I7Ue2W0Re7ijOSH-0dKc&amp;csui=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search?safe=active&amp;cs=0&amp;sca_esv=53155e382f0216e4&amp;q=Personal+Learning+Plan&amp;sa=X&amp;ved=2ahUKEwiTvsSZ8beQAxVedUEAHcCYAAQQxccNegQIEhAB&amp;mstk=AUtExfAG3C1aalQab61s1i0mRUyHnol8On5qG1ZHZMuPCHlaDdm4mdE1aFpyO0qQ3SNRA_lFCtQyiFd2DIpEKIJ0hNpb4YnRbvBRYSXOzmXMi7__6m9I7Ue2W0Re7ijOSH-0dKc&amp;csui=3"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education-support.org.uk/parents/special-education/dars" TargetMode="External"/><Relationship Id="rId4" Type="http://schemas.openxmlformats.org/officeDocument/2006/relationships/webSettings" Target="webSettings.xml"/><Relationship Id="rId9" Type="http://schemas.openxmlformats.org/officeDocument/2006/relationships/hyperlink" Target="http://www.equalityni.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2978</Words>
  <Characters>16980</Characters>
  <Application>Microsoft Office Word</Application>
  <DocSecurity>0</DocSecurity>
  <Lines>141</Lines>
  <Paragraphs>39</Paragraphs>
  <ScaleCrop>false</ScaleCrop>
  <Company>St Caolans Primary School</Company>
  <LinksUpToDate>false</LinksUpToDate>
  <CharactersWithSpaces>19919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Caolan’s Primary School    Special Needs Policy</dc:title>
  <dc:subject>2008/09</dc:subject>
  <dc:creator>Marie Cassidy</dc:creator>
  <cp:keywords/>
  <dc:description/>
  <cp:lastModifiedBy>S McVeigh</cp:lastModifiedBy>
  <cp:revision>3</cp:revision>
  <cp:lastPrinted>2019-09-09T10:07:00Z</cp:lastPrinted>
  <dcterms:created xsi:type="dcterms:W3CDTF">2026-06-23T13:30:00Z</dcterms:created>
  <dcterms:modified xsi:type="dcterms:W3CDTF">2026-06-23T13:31:00Z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e830870-6594-44c3-aa9d-f43e180558aa_Enabled">
    <vt:lpwstr>true</vt:lpwstr>
  </property>
  <property fmtid="{D5CDD505-2E9C-101B-9397-08002B2CF9AE}" pid="3" name="MSIP_Label_ae830870-6594-44c3-aa9d-f43e180558aa_SetDate">
    <vt:lpwstr>2026-06-23T13:26:55Z</vt:lpwstr>
  </property>
  <property fmtid="{D5CDD505-2E9C-101B-9397-08002B2CF9AE}" pid="4" name="MSIP_Label_ae830870-6594-44c3-aa9d-f43e180558aa_Method">
    <vt:lpwstr>Standard</vt:lpwstr>
  </property>
  <property fmtid="{D5CDD505-2E9C-101B-9397-08002B2CF9AE}" pid="5" name="MSIP_Label_ae830870-6594-44c3-aa9d-f43e180558aa_Name">
    <vt:lpwstr>OFFICIAL</vt:lpwstr>
  </property>
  <property fmtid="{D5CDD505-2E9C-101B-9397-08002B2CF9AE}" pid="6" name="MSIP_Label_ae830870-6594-44c3-aa9d-f43e180558aa_SiteId">
    <vt:lpwstr>388227fb-de44-460e-8190-05402b898da8</vt:lpwstr>
  </property>
  <property fmtid="{D5CDD505-2E9C-101B-9397-08002B2CF9AE}" pid="7" name="MSIP_Label_ae830870-6594-44c3-aa9d-f43e180558aa_ActionId">
    <vt:lpwstr>42d3f47e-133a-41ee-ba3a-af703fec2527</vt:lpwstr>
  </property>
  <property fmtid="{D5CDD505-2E9C-101B-9397-08002B2CF9AE}" pid="8" name="MSIP_Label_ae830870-6594-44c3-aa9d-f43e180558aa_ContentBits">
    <vt:lpwstr>0</vt:lpwstr>
  </property>
  <property fmtid="{D5CDD505-2E9C-101B-9397-08002B2CF9AE}" pid="9" name="MSIP_Label_ae830870-6594-44c3-aa9d-f43e180558aa_Tag">
    <vt:lpwstr>10, 3, 0, 2</vt:lpwstr>
  </property>
</Properties>
</file>